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674E3" w14:textId="77777777" w:rsidR="00B06247" w:rsidRDefault="00B06247" w:rsidP="0061216F">
      <w:pPr>
        <w:jc w:val="center"/>
        <w:rPr>
          <w:rFonts w:ascii="Arial" w:hAnsi="Arial" w:cs="Arial"/>
          <w:b/>
          <w:color w:val="008000"/>
          <w:sz w:val="32"/>
          <w:szCs w:val="32"/>
        </w:rPr>
      </w:pPr>
    </w:p>
    <w:p w14:paraId="4D00D578" w14:textId="77777777" w:rsidR="00B06247" w:rsidRDefault="00B06247" w:rsidP="0061216F">
      <w:pPr>
        <w:jc w:val="center"/>
        <w:rPr>
          <w:rFonts w:ascii="Arial" w:hAnsi="Arial" w:cs="Arial"/>
          <w:b/>
          <w:color w:val="008000"/>
          <w:sz w:val="32"/>
          <w:szCs w:val="32"/>
        </w:rPr>
      </w:pPr>
    </w:p>
    <w:p w14:paraId="06B4938D" w14:textId="77777777" w:rsidR="00B06247" w:rsidRDefault="00B06247" w:rsidP="0061216F">
      <w:pPr>
        <w:jc w:val="center"/>
        <w:rPr>
          <w:rFonts w:ascii="Arial" w:hAnsi="Arial" w:cs="Arial"/>
          <w:b/>
          <w:color w:val="008000"/>
          <w:sz w:val="32"/>
          <w:szCs w:val="32"/>
        </w:rPr>
      </w:pPr>
    </w:p>
    <w:p w14:paraId="3ED04156" w14:textId="77777777" w:rsidR="00B06247" w:rsidRDefault="00B06247" w:rsidP="0061216F">
      <w:pPr>
        <w:jc w:val="center"/>
        <w:rPr>
          <w:rFonts w:ascii="Arial" w:hAnsi="Arial" w:cs="Arial"/>
          <w:b/>
          <w:color w:val="008000"/>
          <w:sz w:val="32"/>
          <w:szCs w:val="32"/>
        </w:rPr>
      </w:pPr>
    </w:p>
    <w:p w14:paraId="5470BAE3" w14:textId="77777777" w:rsidR="00B06247" w:rsidRDefault="00B06247" w:rsidP="0061216F">
      <w:pPr>
        <w:jc w:val="center"/>
        <w:rPr>
          <w:rFonts w:ascii="Arial" w:hAnsi="Arial" w:cs="Arial"/>
          <w:b/>
          <w:color w:val="008000"/>
          <w:sz w:val="32"/>
          <w:szCs w:val="32"/>
        </w:rPr>
      </w:pPr>
    </w:p>
    <w:p w14:paraId="3F56CA6F" w14:textId="77777777" w:rsidR="00B06247" w:rsidRDefault="00B06247" w:rsidP="0061216F">
      <w:pPr>
        <w:jc w:val="center"/>
        <w:rPr>
          <w:rFonts w:ascii="Arial" w:hAnsi="Arial" w:cs="Arial"/>
          <w:b/>
          <w:color w:val="008000"/>
          <w:sz w:val="32"/>
          <w:szCs w:val="32"/>
        </w:rPr>
      </w:pPr>
    </w:p>
    <w:p w14:paraId="5A243B2B" w14:textId="77777777" w:rsidR="00B06247" w:rsidRDefault="00B06247" w:rsidP="0061216F">
      <w:pPr>
        <w:jc w:val="center"/>
        <w:rPr>
          <w:rFonts w:ascii="Arial" w:hAnsi="Arial" w:cs="Arial"/>
          <w:b/>
          <w:color w:val="008000"/>
          <w:sz w:val="32"/>
          <w:szCs w:val="32"/>
        </w:rPr>
      </w:pPr>
    </w:p>
    <w:p w14:paraId="5C68EE54" w14:textId="77777777" w:rsidR="00B06247" w:rsidRDefault="00B06247" w:rsidP="0061216F">
      <w:pPr>
        <w:jc w:val="center"/>
        <w:rPr>
          <w:rFonts w:ascii="Arial" w:hAnsi="Arial" w:cs="Arial"/>
          <w:b/>
          <w:color w:val="008000"/>
          <w:sz w:val="32"/>
          <w:szCs w:val="32"/>
        </w:rPr>
      </w:pPr>
    </w:p>
    <w:p w14:paraId="518CC8AE" w14:textId="77777777" w:rsidR="00B06247" w:rsidRDefault="00B06247" w:rsidP="0061216F">
      <w:pPr>
        <w:jc w:val="center"/>
        <w:rPr>
          <w:rFonts w:ascii="Arial" w:hAnsi="Arial" w:cs="Arial"/>
          <w:b/>
          <w:color w:val="008000"/>
          <w:sz w:val="32"/>
          <w:szCs w:val="32"/>
        </w:rPr>
      </w:pPr>
    </w:p>
    <w:p w14:paraId="6E2A6A0C" w14:textId="77777777" w:rsidR="00B06247" w:rsidRDefault="00B06247" w:rsidP="0061216F">
      <w:pPr>
        <w:jc w:val="center"/>
        <w:rPr>
          <w:rFonts w:ascii="Arial" w:hAnsi="Arial" w:cs="Arial"/>
          <w:b/>
          <w:color w:val="008000"/>
          <w:sz w:val="32"/>
          <w:szCs w:val="32"/>
        </w:rPr>
      </w:pPr>
    </w:p>
    <w:p w14:paraId="068505A2" w14:textId="77777777" w:rsidR="00B06247" w:rsidRDefault="00B06247" w:rsidP="0061216F">
      <w:pPr>
        <w:jc w:val="center"/>
        <w:rPr>
          <w:rFonts w:ascii="Arial" w:hAnsi="Arial" w:cs="Arial"/>
          <w:b/>
          <w:color w:val="008000"/>
          <w:sz w:val="32"/>
          <w:szCs w:val="32"/>
        </w:rPr>
      </w:pPr>
    </w:p>
    <w:p w14:paraId="03785F2C" w14:textId="77777777" w:rsidR="00B06247" w:rsidRDefault="00B06247" w:rsidP="0061216F">
      <w:pPr>
        <w:jc w:val="center"/>
        <w:rPr>
          <w:rFonts w:ascii="Arial" w:hAnsi="Arial" w:cs="Arial"/>
          <w:b/>
          <w:color w:val="008000"/>
          <w:sz w:val="32"/>
          <w:szCs w:val="32"/>
        </w:rPr>
      </w:pPr>
      <w:r>
        <w:rPr>
          <w:rFonts w:ascii="Arial" w:hAnsi="Arial" w:cs="Arial"/>
          <w:b/>
          <w:color w:val="008000"/>
          <w:sz w:val="32"/>
          <w:szCs w:val="32"/>
        </w:rPr>
        <w:t xml:space="preserve">PRINCIPLES AND SKILLS IN </w:t>
      </w:r>
    </w:p>
    <w:p w14:paraId="62B38B26" w14:textId="3BE7DB0C" w:rsidR="00B06247" w:rsidRDefault="00B06247" w:rsidP="0061216F">
      <w:pPr>
        <w:jc w:val="center"/>
        <w:rPr>
          <w:rFonts w:ascii="Arial" w:hAnsi="Arial" w:cs="Arial"/>
          <w:b/>
          <w:color w:val="008000"/>
          <w:sz w:val="32"/>
          <w:szCs w:val="32"/>
        </w:rPr>
      </w:pPr>
      <w:r>
        <w:rPr>
          <w:rFonts w:ascii="Arial" w:hAnsi="Arial" w:cs="Arial"/>
          <w:b/>
          <w:color w:val="008000"/>
          <w:sz w:val="32"/>
          <w:szCs w:val="32"/>
        </w:rPr>
        <w:t>HOLDING DIFFICULT CONVERSATIONS</w:t>
      </w:r>
    </w:p>
    <w:p w14:paraId="48CB40D0" w14:textId="76FFCABD" w:rsidR="00B06247" w:rsidRDefault="00B06247" w:rsidP="0061216F">
      <w:pPr>
        <w:jc w:val="center"/>
        <w:rPr>
          <w:rFonts w:ascii="Arial" w:hAnsi="Arial" w:cs="Arial"/>
          <w:b/>
          <w:color w:val="008000"/>
          <w:sz w:val="32"/>
          <w:szCs w:val="32"/>
        </w:rPr>
      </w:pPr>
      <w:r>
        <w:rPr>
          <w:rFonts w:ascii="Arial" w:hAnsi="Arial" w:cs="Arial"/>
          <w:b/>
          <w:color w:val="008000"/>
          <w:sz w:val="32"/>
          <w:szCs w:val="32"/>
        </w:rPr>
        <w:t>SUPPLEMENTAL INFORMATION</w:t>
      </w:r>
    </w:p>
    <w:p w14:paraId="4E11B815" w14:textId="18CFEE8C" w:rsidR="00B06247" w:rsidRDefault="00B06247" w:rsidP="0061216F">
      <w:pPr>
        <w:jc w:val="center"/>
        <w:rPr>
          <w:rFonts w:ascii="Arial" w:hAnsi="Arial" w:cs="Arial"/>
          <w:b/>
          <w:color w:val="008000"/>
          <w:sz w:val="32"/>
          <w:szCs w:val="32"/>
        </w:rPr>
      </w:pPr>
    </w:p>
    <w:p w14:paraId="7BFF406E" w14:textId="774B0DB2" w:rsidR="00B06247" w:rsidRDefault="00B06247" w:rsidP="0061216F">
      <w:pPr>
        <w:jc w:val="center"/>
        <w:rPr>
          <w:rFonts w:ascii="Arial" w:hAnsi="Arial" w:cs="Arial"/>
          <w:b/>
          <w:color w:val="008000"/>
          <w:sz w:val="32"/>
          <w:szCs w:val="32"/>
        </w:rPr>
      </w:pPr>
      <w:r>
        <w:rPr>
          <w:rFonts w:ascii="Arial" w:hAnsi="Arial" w:cs="Arial"/>
          <w:b/>
          <w:color w:val="008000"/>
          <w:sz w:val="32"/>
          <w:szCs w:val="32"/>
        </w:rPr>
        <w:t>NORTH LONDON TEACHING PARTNERSHIP WEBINAR</w:t>
      </w:r>
    </w:p>
    <w:p w14:paraId="1559706F" w14:textId="5CAFFB2F" w:rsidR="00B06247" w:rsidRDefault="00B06247" w:rsidP="0061216F">
      <w:pPr>
        <w:jc w:val="center"/>
        <w:rPr>
          <w:rFonts w:ascii="Arial" w:hAnsi="Arial" w:cs="Arial"/>
          <w:b/>
          <w:color w:val="008000"/>
          <w:sz w:val="32"/>
          <w:szCs w:val="32"/>
        </w:rPr>
      </w:pPr>
      <w:r>
        <w:rPr>
          <w:rFonts w:ascii="Arial" w:hAnsi="Arial" w:cs="Arial"/>
          <w:b/>
          <w:color w:val="008000"/>
          <w:sz w:val="32"/>
          <w:szCs w:val="32"/>
        </w:rPr>
        <w:t>4</w:t>
      </w:r>
      <w:r w:rsidRPr="00B06247">
        <w:rPr>
          <w:rFonts w:ascii="Arial" w:hAnsi="Arial" w:cs="Arial"/>
          <w:b/>
          <w:color w:val="008000"/>
          <w:sz w:val="32"/>
          <w:szCs w:val="32"/>
          <w:vertAlign w:val="superscript"/>
        </w:rPr>
        <w:t>TH</w:t>
      </w:r>
      <w:r>
        <w:rPr>
          <w:rFonts w:ascii="Arial" w:hAnsi="Arial" w:cs="Arial"/>
          <w:b/>
          <w:color w:val="008000"/>
          <w:sz w:val="32"/>
          <w:szCs w:val="32"/>
        </w:rPr>
        <w:t xml:space="preserve"> MAY 2021</w:t>
      </w:r>
    </w:p>
    <w:p w14:paraId="66442C90" w14:textId="71ED98FA" w:rsidR="00B06247" w:rsidRDefault="00B06247" w:rsidP="0061216F">
      <w:pPr>
        <w:jc w:val="center"/>
        <w:rPr>
          <w:rFonts w:ascii="Arial" w:hAnsi="Arial" w:cs="Arial"/>
          <w:b/>
          <w:color w:val="008000"/>
          <w:sz w:val="32"/>
          <w:szCs w:val="32"/>
        </w:rPr>
      </w:pPr>
      <w:r>
        <w:rPr>
          <w:rFonts w:ascii="Arial" w:hAnsi="Arial" w:cs="Arial"/>
          <w:b/>
          <w:color w:val="008000"/>
          <w:sz w:val="32"/>
          <w:szCs w:val="32"/>
        </w:rPr>
        <w:t>ROBYN KEMP</w:t>
      </w:r>
    </w:p>
    <w:p w14:paraId="4312A881" w14:textId="77777777" w:rsidR="00983E9D" w:rsidRDefault="00983E9D" w:rsidP="0061216F">
      <w:pPr>
        <w:jc w:val="center"/>
        <w:rPr>
          <w:rFonts w:ascii="Arial" w:hAnsi="Arial" w:cs="Arial"/>
          <w:b/>
          <w:color w:val="008000"/>
          <w:sz w:val="32"/>
          <w:szCs w:val="32"/>
        </w:rPr>
      </w:pPr>
    </w:p>
    <w:p w14:paraId="63D18302" w14:textId="3593D58C" w:rsidR="00B06247" w:rsidRDefault="00B06247" w:rsidP="0061216F">
      <w:pPr>
        <w:jc w:val="center"/>
        <w:rPr>
          <w:rFonts w:ascii="Arial" w:hAnsi="Arial" w:cs="Arial"/>
          <w:b/>
          <w:color w:val="008000"/>
          <w:sz w:val="32"/>
          <w:szCs w:val="32"/>
        </w:rPr>
      </w:pPr>
      <w:r>
        <w:rPr>
          <w:rFonts w:ascii="Arial" w:hAnsi="Arial" w:cs="Arial"/>
          <w:b/>
          <w:color w:val="008000"/>
          <w:sz w:val="32"/>
          <w:szCs w:val="32"/>
        </w:rPr>
        <w:t>Robyn@kempconsultancy.co.uk</w:t>
      </w:r>
    </w:p>
    <w:p w14:paraId="756E32D7" w14:textId="77777777" w:rsidR="00B06247" w:rsidRDefault="00B06247" w:rsidP="0061216F">
      <w:pPr>
        <w:jc w:val="center"/>
        <w:rPr>
          <w:rFonts w:ascii="Arial" w:hAnsi="Arial" w:cs="Arial"/>
          <w:b/>
          <w:color w:val="008000"/>
          <w:sz w:val="32"/>
          <w:szCs w:val="32"/>
        </w:rPr>
      </w:pPr>
    </w:p>
    <w:p w14:paraId="0BD832CD" w14:textId="77777777" w:rsidR="00B06247" w:rsidRDefault="00B06247" w:rsidP="0061216F">
      <w:pPr>
        <w:jc w:val="center"/>
        <w:rPr>
          <w:rFonts w:ascii="Arial" w:hAnsi="Arial" w:cs="Arial"/>
          <w:b/>
          <w:color w:val="008000"/>
          <w:sz w:val="32"/>
          <w:szCs w:val="32"/>
        </w:rPr>
      </w:pPr>
    </w:p>
    <w:p w14:paraId="21631565" w14:textId="77777777" w:rsidR="00B06247" w:rsidRDefault="00B06247" w:rsidP="0061216F">
      <w:pPr>
        <w:jc w:val="center"/>
        <w:rPr>
          <w:rFonts w:ascii="Arial" w:hAnsi="Arial" w:cs="Arial"/>
          <w:b/>
          <w:color w:val="008000"/>
          <w:sz w:val="32"/>
          <w:szCs w:val="32"/>
        </w:rPr>
      </w:pPr>
    </w:p>
    <w:p w14:paraId="1FECD969" w14:textId="77777777" w:rsidR="00B06247" w:rsidRDefault="00B06247" w:rsidP="0061216F">
      <w:pPr>
        <w:jc w:val="center"/>
        <w:rPr>
          <w:rFonts w:ascii="Arial" w:hAnsi="Arial" w:cs="Arial"/>
          <w:b/>
          <w:color w:val="008000"/>
          <w:sz w:val="32"/>
          <w:szCs w:val="32"/>
        </w:rPr>
      </w:pPr>
    </w:p>
    <w:p w14:paraId="060F2089" w14:textId="77777777" w:rsidR="00B06247" w:rsidRDefault="00B06247" w:rsidP="0061216F">
      <w:pPr>
        <w:jc w:val="center"/>
        <w:rPr>
          <w:rFonts w:ascii="Arial" w:hAnsi="Arial" w:cs="Arial"/>
          <w:b/>
          <w:color w:val="008000"/>
          <w:sz w:val="32"/>
          <w:szCs w:val="32"/>
        </w:rPr>
      </w:pPr>
    </w:p>
    <w:p w14:paraId="2FD2A3ED" w14:textId="77777777" w:rsidR="00B06247" w:rsidRDefault="00B06247" w:rsidP="0061216F">
      <w:pPr>
        <w:jc w:val="center"/>
        <w:rPr>
          <w:rFonts w:ascii="Arial" w:hAnsi="Arial" w:cs="Arial"/>
          <w:b/>
          <w:color w:val="008000"/>
          <w:sz w:val="32"/>
          <w:szCs w:val="32"/>
        </w:rPr>
      </w:pPr>
    </w:p>
    <w:p w14:paraId="50EE3F09" w14:textId="77777777" w:rsidR="00B06247" w:rsidRDefault="00B06247" w:rsidP="0061216F">
      <w:pPr>
        <w:jc w:val="center"/>
        <w:rPr>
          <w:rFonts w:ascii="Arial" w:hAnsi="Arial" w:cs="Arial"/>
          <w:b/>
          <w:color w:val="008000"/>
          <w:sz w:val="32"/>
          <w:szCs w:val="32"/>
        </w:rPr>
      </w:pPr>
    </w:p>
    <w:p w14:paraId="7F35159C" w14:textId="77777777" w:rsidR="00B06247" w:rsidRDefault="00B06247" w:rsidP="0061216F">
      <w:pPr>
        <w:jc w:val="center"/>
        <w:rPr>
          <w:rFonts w:ascii="Arial" w:hAnsi="Arial" w:cs="Arial"/>
          <w:b/>
          <w:color w:val="008000"/>
          <w:sz w:val="32"/>
          <w:szCs w:val="32"/>
        </w:rPr>
      </w:pPr>
    </w:p>
    <w:p w14:paraId="1B43AF92" w14:textId="77777777" w:rsidR="00B06247" w:rsidRDefault="00B06247" w:rsidP="0061216F">
      <w:pPr>
        <w:jc w:val="center"/>
        <w:rPr>
          <w:rFonts w:ascii="Arial" w:hAnsi="Arial" w:cs="Arial"/>
          <w:b/>
          <w:color w:val="008000"/>
          <w:sz w:val="32"/>
          <w:szCs w:val="32"/>
        </w:rPr>
      </w:pPr>
    </w:p>
    <w:p w14:paraId="0C69C8D3" w14:textId="77777777" w:rsidR="00B06247" w:rsidRDefault="00B06247" w:rsidP="0061216F">
      <w:pPr>
        <w:jc w:val="center"/>
        <w:rPr>
          <w:rFonts w:ascii="Arial" w:hAnsi="Arial" w:cs="Arial"/>
          <w:b/>
          <w:color w:val="008000"/>
          <w:sz w:val="32"/>
          <w:szCs w:val="32"/>
        </w:rPr>
      </w:pPr>
    </w:p>
    <w:p w14:paraId="1D6F7CC7" w14:textId="77777777" w:rsidR="00B06247" w:rsidRDefault="00B06247" w:rsidP="0061216F">
      <w:pPr>
        <w:jc w:val="center"/>
        <w:rPr>
          <w:rFonts w:ascii="Arial" w:hAnsi="Arial" w:cs="Arial"/>
          <w:b/>
          <w:color w:val="008000"/>
          <w:sz w:val="32"/>
          <w:szCs w:val="32"/>
        </w:rPr>
      </w:pPr>
    </w:p>
    <w:p w14:paraId="37D6AB18" w14:textId="77777777" w:rsidR="00B06247" w:rsidRDefault="00B06247" w:rsidP="0061216F">
      <w:pPr>
        <w:jc w:val="center"/>
        <w:rPr>
          <w:rFonts w:ascii="Arial" w:hAnsi="Arial" w:cs="Arial"/>
          <w:b/>
          <w:color w:val="008000"/>
          <w:sz w:val="32"/>
          <w:szCs w:val="32"/>
        </w:rPr>
      </w:pPr>
    </w:p>
    <w:p w14:paraId="47FE61B3" w14:textId="77777777" w:rsidR="00B06247" w:rsidRDefault="00B06247" w:rsidP="0061216F">
      <w:pPr>
        <w:jc w:val="center"/>
        <w:rPr>
          <w:rFonts w:ascii="Arial" w:hAnsi="Arial" w:cs="Arial"/>
          <w:b/>
          <w:color w:val="008000"/>
          <w:sz w:val="32"/>
          <w:szCs w:val="32"/>
        </w:rPr>
      </w:pPr>
    </w:p>
    <w:p w14:paraId="1253BA58" w14:textId="77777777" w:rsidR="00B06247" w:rsidRDefault="00B06247" w:rsidP="0061216F">
      <w:pPr>
        <w:jc w:val="center"/>
        <w:rPr>
          <w:rFonts w:ascii="Arial" w:hAnsi="Arial" w:cs="Arial"/>
          <w:b/>
          <w:color w:val="008000"/>
          <w:sz w:val="32"/>
          <w:szCs w:val="32"/>
        </w:rPr>
      </w:pPr>
    </w:p>
    <w:p w14:paraId="5D340C6D" w14:textId="0ADC1062" w:rsidR="002E3CF7" w:rsidRDefault="0061216F" w:rsidP="0061216F">
      <w:pPr>
        <w:jc w:val="center"/>
        <w:rPr>
          <w:rFonts w:ascii="Arial" w:hAnsi="Arial" w:cs="Arial"/>
          <w:b/>
          <w:color w:val="008000"/>
          <w:sz w:val="32"/>
          <w:szCs w:val="32"/>
        </w:rPr>
      </w:pPr>
      <w:r w:rsidRPr="00761B70">
        <w:rPr>
          <w:rFonts w:ascii="Arial" w:hAnsi="Arial" w:cs="Arial"/>
          <w:b/>
          <w:color w:val="008000"/>
          <w:sz w:val="32"/>
          <w:szCs w:val="32"/>
        </w:rPr>
        <w:t xml:space="preserve">The </w:t>
      </w:r>
      <w:r w:rsidR="002E3CF7">
        <w:rPr>
          <w:rFonts w:ascii="Arial" w:hAnsi="Arial" w:cs="Arial"/>
          <w:b/>
          <w:color w:val="008000"/>
          <w:sz w:val="32"/>
          <w:szCs w:val="32"/>
        </w:rPr>
        <w:t>3Ps</w:t>
      </w:r>
    </w:p>
    <w:p w14:paraId="2CFBF630" w14:textId="400D63C6" w:rsidR="002E3CF7" w:rsidRPr="00761B70" w:rsidRDefault="00A90624" w:rsidP="00B06247">
      <w:pPr>
        <w:jc w:val="center"/>
        <w:rPr>
          <w:rFonts w:ascii="Arial" w:hAnsi="Arial" w:cs="Arial"/>
          <w:b/>
          <w:color w:val="008000"/>
          <w:sz w:val="32"/>
          <w:szCs w:val="32"/>
        </w:rPr>
      </w:pPr>
      <w:r>
        <w:rPr>
          <w:rFonts w:ascii="Arial" w:hAnsi="Arial" w:cs="Arial"/>
          <w:b/>
          <w:color w:val="008000"/>
          <w:sz w:val="32"/>
          <w:szCs w:val="32"/>
        </w:rPr>
        <w:t xml:space="preserve">The </w:t>
      </w:r>
      <w:r w:rsidRPr="00761B70">
        <w:rPr>
          <w:rFonts w:ascii="Arial" w:hAnsi="Arial" w:cs="Arial"/>
          <w:b/>
          <w:color w:val="008000"/>
          <w:sz w:val="32"/>
          <w:szCs w:val="32"/>
        </w:rPr>
        <w:t xml:space="preserve">Professional, Personal </w:t>
      </w:r>
      <w:r>
        <w:rPr>
          <w:rFonts w:ascii="Arial" w:hAnsi="Arial" w:cs="Arial"/>
          <w:b/>
          <w:color w:val="008000"/>
          <w:sz w:val="32"/>
          <w:szCs w:val="32"/>
        </w:rPr>
        <w:t>a</w:t>
      </w:r>
      <w:r w:rsidRPr="00761B70">
        <w:rPr>
          <w:rFonts w:ascii="Arial" w:hAnsi="Arial" w:cs="Arial"/>
          <w:b/>
          <w:color w:val="008000"/>
          <w:sz w:val="32"/>
          <w:szCs w:val="32"/>
        </w:rPr>
        <w:t xml:space="preserve">nd Private Practitioner </w:t>
      </w:r>
    </w:p>
    <w:p w14:paraId="11F11CCF" w14:textId="7D6CB2C4" w:rsidR="00A90624" w:rsidRPr="00B06247" w:rsidRDefault="0061216F" w:rsidP="0061216F">
      <w:pPr>
        <w:rPr>
          <w:rFonts w:ascii="Arial" w:hAnsi="Arial" w:cs="Arial"/>
          <w:color w:val="000000" w:themeColor="text1"/>
          <w:sz w:val="22"/>
          <w:szCs w:val="22"/>
        </w:rPr>
      </w:pPr>
      <w:r w:rsidRPr="00B06247">
        <w:rPr>
          <w:rFonts w:ascii="Arial" w:hAnsi="Arial" w:cs="Arial"/>
          <w:color w:val="000000" w:themeColor="text1"/>
          <w:sz w:val="22"/>
          <w:szCs w:val="22"/>
        </w:rPr>
        <w:t xml:space="preserve">The 3Ps is a Danish concept that helps us to understand how our professional and personal selves in practice should be working </w:t>
      </w:r>
      <w:proofErr w:type="gramStart"/>
      <w:r w:rsidRPr="00B06247">
        <w:rPr>
          <w:rFonts w:ascii="Arial" w:hAnsi="Arial" w:cs="Arial"/>
          <w:color w:val="000000" w:themeColor="text1"/>
          <w:sz w:val="22"/>
          <w:szCs w:val="22"/>
        </w:rPr>
        <w:t>together, and</w:t>
      </w:r>
      <w:proofErr w:type="gramEnd"/>
      <w:r w:rsidRPr="00B06247">
        <w:rPr>
          <w:rFonts w:ascii="Arial" w:hAnsi="Arial" w:cs="Arial"/>
          <w:color w:val="000000" w:themeColor="text1"/>
          <w:sz w:val="22"/>
          <w:szCs w:val="22"/>
        </w:rPr>
        <w:t xml:space="preserve"> identifies why we aim to keep the private self out of the professional relationship. In the table below, Jan </w:t>
      </w:r>
      <w:proofErr w:type="spellStart"/>
      <w:r w:rsidRPr="00B06247">
        <w:rPr>
          <w:rFonts w:ascii="Arial" w:hAnsi="Arial" w:cs="Arial"/>
          <w:color w:val="000000" w:themeColor="text1"/>
          <w:sz w:val="22"/>
          <w:szCs w:val="22"/>
        </w:rPr>
        <w:t>Jappe</w:t>
      </w:r>
      <w:proofErr w:type="spellEnd"/>
      <w:r w:rsidRPr="00B06247">
        <w:rPr>
          <w:rFonts w:ascii="Arial" w:hAnsi="Arial" w:cs="Arial"/>
          <w:color w:val="000000" w:themeColor="text1"/>
          <w:sz w:val="22"/>
          <w:szCs w:val="22"/>
        </w:rPr>
        <w:t xml:space="preserve"> (2010)</w:t>
      </w:r>
      <w:r w:rsidRPr="00B06247">
        <w:rPr>
          <w:rStyle w:val="EndnoteReference"/>
          <w:rFonts w:ascii="Arial" w:hAnsi="Arial" w:cs="Arial"/>
          <w:color w:val="000000" w:themeColor="text1"/>
          <w:sz w:val="22"/>
          <w:szCs w:val="22"/>
        </w:rPr>
        <w:endnoteReference w:id="1"/>
      </w:r>
      <w:r w:rsidRPr="00B06247">
        <w:rPr>
          <w:rFonts w:ascii="Arial" w:hAnsi="Arial" w:cs="Arial"/>
          <w:color w:val="000000" w:themeColor="text1"/>
          <w:sz w:val="22"/>
          <w:szCs w:val="22"/>
        </w:rPr>
        <w:t xml:space="preserve"> examines the differences between each of the 3Ps. It is essential to understand that all three are always in play, and that despite our best efforts to keep the private P out of the professional relationship, sometimes it influences us more than we are aware. How we react to people and situations in our minds and/or actions will be influenced by both what we are conscious of and what is unconscious </w:t>
      </w:r>
      <w:proofErr w:type="gramStart"/>
      <w:r w:rsidRPr="00B06247">
        <w:rPr>
          <w:rFonts w:ascii="Arial" w:hAnsi="Arial" w:cs="Arial"/>
          <w:color w:val="000000" w:themeColor="text1"/>
          <w:sz w:val="22"/>
          <w:szCs w:val="22"/>
        </w:rPr>
        <w:t>–  self</w:t>
      </w:r>
      <w:proofErr w:type="gramEnd"/>
      <w:r w:rsidRPr="00B06247">
        <w:rPr>
          <w:rFonts w:ascii="Arial" w:hAnsi="Arial" w:cs="Arial"/>
          <w:color w:val="000000" w:themeColor="text1"/>
          <w:sz w:val="22"/>
          <w:szCs w:val="22"/>
        </w:rPr>
        <w:t xml:space="preserve">-awareness development is therefore a continual pursuit. As professionals and role models we need to be aware of all 3Ps in </w:t>
      </w:r>
      <w:proofErr w:type="gramStart"/>
      <w:r w:rsidRPr="00B06247">
        <w:rPr>
          <w:rFonts w:ascii="Arial" w:hAnsi="Arial" w:cs="Arial"/>
          <w:color w:val="000000" w:themeColor="text1"/>
          <w:sz w:val="22"/>
          <w:szCs w:val="22"/>
        </w:rPr>
        <w:t>ourselves</w:t>
      </w:r>
      <w:proofErr w:type="gramEnd"/>
      <w:r w:rsidRPr="00B06247">
        <w:rPr>
          <w:rFonts w:ascii="Arial" w:hAnsi="Arial" w:cs="Arial"/>
          <w:color w:val="000000" w:themeColor="text1"/>
          <w:sz w:val="22"/>
          <w:szCs w:val="22"/>
        </w:rPr>
        <w:t xml:space="preserve"> so this is a useful model for checking what we are feeling and where those feelings stem from during practice situations, for supervision, for critically reflecting on practice, and, when appropriate, for sharing our own experiences. </w:t>
      </w:r>
      <w:r w:rsidR="00A90624" w:rsidRPr="00B06247">
        <w:rPr>
          <w:rFonts w:ascii="Arial" w:hAnsi="Arial" w:cs="Arial"/>
          <w:color w:val="000000" w:themeColor="text1"/>
          <w:sz w:val="22"/>
          <w:szCs w:val="22"/>
        </w:rPr>
        <w:t>It helps the professional relationship to share something of who we are, but anything we share about ourselves should fit with the following</w:t>
      </w:r>
    </w:p>
    <w:p w14:paraId="40646881" w14:textId="4E78A705" w:rsidR="00A90624" w:rsidRPr="00B06247" w:rsidRDefault="00A90624" w:rsidP="00A90624">
      <w:pPr>
        <w:pStyle w:val="ListParagraph"/>
        <w:numPr>
          <w:ilvl w:val="0"/>
          <w:numId w:val="4"/>
        </w:numPr>
        <w:rPr>
          <w:rFonts w:ascii="Arial" w:hAnsi="Arial" w:cs="Arial"/>
          <w:color w:val="000000" w:themeColor="text1"/>
          <w:sz w:val="22"/>
          <w:szCs w:val="22"/>
        </w:rPr>
      </w:pPr>
      <w:r w:rsidRPr="00B06247">
        <w:rPr>
          <w:rFonts w:ascii="Arial" w:hAnsi="Arial" w:cs="Arial"/>
          <w:color w:val="000000" w:themeColor="text1"/>
          <w:sz w:val="22"/>
          <w:szCs w:val="22"/>
        </w:rPr>
        <w:t xml:space="preserve">What you share must be in the best interests of the other party </w:t>
      </w:r>
    </w:p>
    <w:p w14:paraId="32267045" w14:textId="253BC45E" w:rsidR="00A90624" w:rsidRPr="00B06247" w:rsidRDefault="00A90624" w:rsidP="00A90624">
      <w:pPr>
        <w:pStyle w:val="ListParagraph"/>
        <w:numPr>
          <w:ilvl w:val="0"/>
          <w:numId w:val="4"/>
        </w:numPr>
        <w:rPr>
          <w:rFonts w:ascii="Arial" w:hAnsi="Arial" w:cs="Arial"/>
          <w:color w:val="000000" w:themeColor="text1"/>
          <w:sz w:val="22"/>
          <w:szCs w:val="22"/>
        </w:rPr>
      </w:pPr>
      <w:r w:rsidRPr="00B06247">
        <w:rPr>
          <w:rFonts w:ascii="Arial" w:hAnsi="Arial" w:cs="Arial"/>
          <w:color w:val="000000" w:themeColor="text1"/>
          <w:sz w:val="22"/>
          <w:szCs w:val="22"/>
        </w:rPr>
        <w:t xml:space="preserve">You must be prepared for the information you shared to be in the public domain (we </w:t>
      </w:r>
      <w:proofErr w:type="spellStart"/>
      <w:proofErr w:type="gramStart"/>
      <w:r w:rsidRPr="00B06247">
        <w:rPr>
          <w:rFonts w:ascii="Arial" w:hAnsi="Arial" w:cs="Arial"/>
          <w:color w:val="000000" w:themeColor="text1"/>
          <w:sz w:val="22"/>
          <w:szCs w:val="22"/>
        </w:rPr>
        <w:t>cant</w:t>
      </w:r>
      <w:proofErr w:type="spellEnd"/>
      <w:proofErr w:type="gramEnd"/>
      <w:r w:rsidRPr="00B06247">
        <w:rPr>
          <w:rFonts w:ascii="Arial" w:hAnsi="Arial" w:cs="Arial"/>
          <w:color w:val="000000" w:themeColor="text1"/>
          <w:sz w:val="22"/>
          <w:szCs w:val="22"/>
        </w:rPr>
        <w:t xml:space="preserve"> ask someone to keep our own stuff private)</w:t>
      </w:r>
    </w:p>
    <w:p w14:paraId="15D0C77C" w14:textId="471D09CA" w:rsidR="002E3CF7" w:rsidRPr="00B06247" w:rsidRDefault="00A90624" w:rsidP="0061216F">
      <w:pPr>
        <w:pStyle w:val="ListParagraph"/>
        <w:numPr>
          <w:ilvl w:val="0"/>
          <w:numId w:val="4"/>
        </w:numPr>
        <w:rPr>
          <w:rFonts w:ascii="Arial" w:hAnsi="Arial" w:cs="Arial"/>
          <w:color w:val="000000" w:themeColor="text1"/>
          <w:sz w:val="22"/>
          <w:szCs w:val="22"/>
        </w:rPr>
      </w:pPr>
      <w:r w:rsidRPr="00B06247">
        <w:rPr>
          <w:rFonts w:ascii="Arial" w:hAnsi="Arial" w:cs="Arial"/>
          <w:color w:val="000000" w:themeColor="text1"/>
          <w:sz w:val="22"/>
          <w:szCs w:val="22"/>
        </w:rPr>
        <w:t>You must be prepared for the story to be thrown back at you at a later stage</w:t>
      </w:r>
      <w:r w:rsidR="00B06247" w:rsidRPr="00B06247">
        <w:rPr>
          <w:rFonts w:ascii="Arial" w:hAnsi="Arial" w:cs="Arial"/>
          <w:color w:val="000000" w:themeColor="text1"/>
          <w:sz w:val="22"/>
          <w:szCs w:val="22"/>
        </w:rPr>
        <w:t xml:space="preserve"> (this is why sharing processed experiences can be </w:t>
      </w:r>
      <w:proofErr w:type="gramStart"/>
      <w:r w:rsidR="00B06247" w:rsidRPr="00B06247">
        <w:rPr>
          <w:rFonts w:ascii="Arial" w:hAnsi="Arial" w:cs="Arial"/>
          <w:color w:val="000000" w:themeColor="text1"/>
          <w:sz w:val="22"/>
          <w:szCs w:val="22"/>
        </w:rPr>
        <w:t>okay, but</w:t>
      </w:r>
      <w:proofErr w:type="gramEnd"/>
      <w:r w:rsidR="00B06247" w:rsidRPr="00B06247">
        <w:rPr>
          <w:rFonts w:ascii="Arial" w:hAnsi="Arial" w:cs="Arial"/>
          <w:color w:val="000000" w:themeColor="text1"/>
          <w:sz w:val="22"/>
          <w:szCs w:val="22"/>
        </w:rPr>
        <w:t xml:space="preserve"> sharing those we have not fully processed can be risky and will likely be more about meeting our own needs rather than those of the other party.</w:t>
      </w:r>
    </w:p>
    <w:p w14:paraId="42882969" w14:textId="3818EF8B" w:rsidR="0061216F" w:rsidRPr="00B06247" w:rsidRDefault="0061216F" w:rsidP="0061216F">
      <w:pPr>
        <w:rPr>
          <w:rFonts w:ascii="Arial" w:hAnsi="Arial" w:cs="Arial"/>
          <w:color w:val="000000" w:themeColor="text1"/>
          <w:sz w:val="22"/>
          <w:szCs w:val="22"/>
        </w:rPr>
      </w:pPr>
      <w:r w:rsidRPr="00B06247">
        <w:rPr>
          <w:rFonts w:ascii="Arial" w:hAnsi="Arial" w:cs="Arial"/>
          <w:color w:val="000000" w:themeColor="text1"/>
          <w:sz w:val="22"/>
          <w:szCs w:val="22"/>
        </w:rPr>
        <w:t xml:space="preserve">Keeping the private </w:t>
      </w:r>
      <w:proofErr w:type="spellStart"/>
      <w:r w:rsidRPr="00B06247">
        <w:rPr>
          <w:rFonts w:ascii="Arial" w:hAnsi="Arial" w:cs="Arial"/>
          <w:color w:val="000000" w:themeColor="text1"/>
          <w:sz w:val="22"/>
          <w:szCs w:val="22"/>
        </w:rPr>
        <w:t>self private</w:t>
      </w:r>
      <w:proofErr w:type="spellEnd"/>
      <w:r w:rsidRPr="00B06247">
        <w:rPr>
          <w:rFonts w:ascii="Arial" w:hAnsi="Arial" w:cs="Arial"/>
          <w:color w:val="000000" w:themeColor="text1"/>
          <w:sz w:val="22"/>
          <w:szCs w:val="22"/>
        </w:rPr>
        <w:t xml:space="preserve"> is a continual struggle, to varying degrees, for most of us. We cannot put our private self aside and only work with the professional and personal, the private self comes too whether we like it or not. The aim for the practitioner and leader is to be acutely aware of the private self, to be able to interrupt it from dominating the way in which we approach or react to people or a situation and to be able to use the professional and personal selves to guide ourselves so that we remain strongly ethical and primarily concerned about the needs of others in professional situations. </w:t>
      </w:r>
      <w:r w:rsidR="00B06247" w:rsidRPr="00B06247">
        <w:rPr>
          <w:rFonts w:ascii="Arial" w:hAnsi="Arial" w:cs="Arial"/>
          <w:color w:val="000000" w:themeColor="text1"/>
          <w:sz w:val="22"/>
          <w:szCs w:val="22"/>
        </w:rPr>
        <w:t>By balancing the professional and the personal while keeping the private, private with those we support we develop our professionalism, without this we risk private emotions shaping the way we practice.</w:t>
      </w:r>
    </w:p>
    <w:p w14:paraId="38FB180A" w14:textId="77777777" w:rsidR="002E3CF7" w:rsidRPr="00B06247" w:rsidRDefault="002E3CF7" w:rsidP="0061216F">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1928"/>
        <w:gridCol w:w="2838"/>
        <w:gridCol w:w="2907"/>
        <w:gridCol w:w="2521"/>
      </w:tblGrid>
      <w:tr w:rsidR="0061216F" w:rsidRPr="00B06247" w14:paraId="210D325E" w14:textId="77777777" w:rsidTr="003D6452">
        <w:tc>
          <w:tcPr>
            <w:tcW w:w="1928" w:type="dxa"/>
          </w:tcPr>
          <w:p w14:paraId="7CA97270" w14:textId="77777777" w:rsidR="0061216F" w:rsidRPr="00B06247" w:rsidRDefault="0061216F" w:rsidP="003D6452">
            <w:pPr>
              <w:rPr>
                <w:rFonts w:ascii="Arial" w:hAnsi="Arial" w:cs="Arial"/>
                <w:b/>
                <w:color w:val="000000" w:themeColor="text1"/>
                <w:sz w:val="22"/>
              </w:rPr>
            </w:pPr>
            <w:r w:rsidRPr="00B06247">
              <w:rPr>
                <w:rFonts w:ascii="Arial" w:hAnsi="Arial" w:cs="Arial"/>
                <w:b/>
                <w:color w:val="000000" w:themeColor="text1"/>
                <w:sz w:val="22"/>
              </w:rPr>
              <w:t>The 3Ps</w:t>
            </w:r>
          </w:p>
        </w:tc>
        <w:tc>
          <w:tcPr>
            <w:tcW w:w="2838" w:type="dxa"/>
          </w:tcPr>
          <w:p w14:paraId="0B9835F7" w14:textId="77777777" w:rsidR="0061216F" w:rsidRPr="00B06247" w:rsidRDefault="0061216F" w:rsidP="003D6452">
            <w:pPr>
              <w:rPr>
                <w:rFonts w:ascii="Arial" w:hAnsi="Arial" w:cs="Arial"/>
                <w:b/>
                <w:color w:val="44546A" w:themeColor="text2"/>
                <w:sz w:val="22"/>
              </w:rPr>
            </w:pPr>
            <w:r w:rsidRPr="00B06247">
              <w:rPr>
                <w:rFonts w:ascii="Arial" w:hAnsi="Arial" w:cs="Arial"/>
                <w:b/>
                <w:color w:val="44546A" w:themeColor="text2"/>
                <w:sz w:val="22"/>
              </w:rPr>
              <w:t>Professional</w:t>
            </w:r>
          </w:p>
        </w:tc>
        <w:tc>
          <w:tcPr>
            <w:tcW w:w="2907" w:type="dxa"/>
          </w:tcPr>
          <w:p w14:paraId="695B0132" w14:textId="77777777" w:rsidR="0061216F" w:rsidRPr="00B06247" w:rsidRDefault="0061216F" w:rsidP="003D6452">
            <w:pPr>
              <w:rPr>
                <w:rFonts w:ascii="Arial" w:hAnsi="Arial" w:cs="Arial"/>
                <w:b/>
                <w:color w:val="4472C4" w:themeColor="accent1"/>
                <w:sz w:val="22"/>
              </w:rPr>
            </w:pPr>
            <w:r w:rsidRPr="00B06247">
              <w:rPr>
                <w:rFonts w:ascii="Arial" w:hAnsi="Arial" w:cs="Arial"/>
                <w:b/>
                <w:color w:val="4472C4" w:themeColor="accent1"/>
                <w:sz w:val="22"/>
              </w:rPr>
              <w:t>Personal</w:t>
            </w:r>
          </w:p>
        </w:tc>
        <w:tc>
          <w:tcPr>
            <w:tcW w:w="2521" w:type="dxa"/>
          </w:tcPr>
          <w:p w14:paraId="6349CB68" w14:textId="77777777" w:rsidR="0061216F" w:rsidRPr="00B06247" w:rsidRDefault="0061216F" w:rsidP="003D6452">
            <w:pPr>
              <w:rPr>
                <w:rFonts w:ascii="Arial" w:hAnsi="Arial" w:cs="Arial"/>
                <w:b/>
                <w:i/>
                <w:color w:val="FF0000"/>
                <w:sz w:val="22"/>
              </w:rPr>
            </w:pPr>
            <w:r w:rsidRPr="00B06247">
              <w:rPr>
                <w:rFonts w:ascii="Arial" w:hAnsi="Arial" w:cs="Arial"/>
                <w:b/>
                <w:i/>
                <w:color w:val="FF0000"/>
                <w:sz w:val="22"/>
              </w:rPr>
              <w:t>Private</w:t>
            </w:r>
          </w:p>
        </w:tc>
      </w:tr>
      <w:tr w:rsidR="0061216F" w:rsidRPr="00B06247" w14:paraId="17907803" w14:textId="77777777" w:rsidTr="003D6452">
        <w:tc>
          <w:tcPr>
            <w:tcW w:w="1928" w:type="dxa"/>
          </w:tcPr>
          <w:p w14:paraId="125214F8" w14:textId="77777777" w:rsidR="0061216F" w:rsidRPr="00B06247" w:rsidRDefault="0061216F" w:rsidP="003D6452">
            <w:pPr>
              <w:rPr>
                <w:rFonts w:ascii="Arial" w:hAnsi="Arial" w:cs="Arial"/>
                <w:b/>
                <w:color w:val="000000" w:themeColor="text1"/>
                <w:sz w:val="22"/>
              </w:rPr>
            </w:pPr>
            <w:r w:rsidRPr="00B06247">
              <w:rPr>
                <w:rFonts w:ascii="Arial" w:hAnsi="Arial" w:cs="Arial"/>
                <w:b/>
                <w:color w:val="000000" w:themeColor="text1"/>
                <w:sz w:val="22"/>
              </w:rPr>
              <w:t xml:space="preserve">Basis / </w:t>
            </w:r>
            <w:proofErr w:type="spellStart"/>
            <w:r w:rsidRPr="00B06247">
              <w:rPr>
                <w:rFonts w:ascii="Arial" w:hAnsi="Arial" w:cs="Arial"/>
                <w:b/>
                <w:color w:val="000000" w:themeColor="text1"/>
                <w:sz w:val="22"/>
              </w:rPr>
              <w:t>foundation</w:t>
            </w:r>
            <w:proofErr w:type="spellEnd"/>
          </w:p>
        </w:tc>
        <w:tc>
          <w:tcPr>
            <w:tcW w:w="2838" w:type="dxa"/>
          </w:tcPr>
          <w:p w14:paraId="71FB393E" w14:textId="77777777" w:rsidR="0061216F" w:rsidRPr="00B06247" w:rsidRDefault="0061216F" w:rsidP="003D6452">
            <w:pPr>
              <w:rPr>
                <w:rFonts w:ascii="Arial" w:hAnsi="Arial" w:cs="Arial"/>
                <w:color w:val="44546A" w:themeColor="text2"/>
                <w:sz w:val="22"/>
              </w:rPr>
            </w:pPr>
            <w:proofErr w:type="spellStart"/>
            <w:r w:rsidRPr="00B06247">
              <w:rPr>
                <w:rFonts w:ascii="Arial" w:hAnsi="Arial" w:cs="Arial"/>
                <w:color w:val="44546A" w:themeColor="text2"/>
                <w:sz w:val="22"/>
              </w:rPr>
              <w:t>Professionalism</w:t>
            </w:r>
            <w:proofErr w:type="spellEnd"/>
            <w:r w:rsidRPr="00B06247">
              <w:rPr>
                <w:rFonts w:ascii="Arial" w:hAnsi="Arial" w:cs="Arial"/>
                <w:color w:val="44546A" w:themeColor="text2"/>
                <w:sz w:val="22"/>
              </w:rPr>
              <w:t xml:space="preserve"> Professional </w:t>
            </w:r>
            <w:proofErr w:type="spellStart"/>
            <w:r w:rsidRPr="00B06247">
              <w:rPr>
                <w:rFonts w:ascii="Arial" w:hAnsi="Arial" w:cs="Arial"/>
                <w:color w:val="44546A" w:themeColor="text2"/>
                <w:sz w:val="22"/>
              </w:rPr>
              <w:t>integrity</w:t>
            </w:r>
            <w:proofErr w:type="spellEnd"/>
          </w:p>
        </w:tc>
        <w:tc>
          <w:tcPr>
            <w:tcW w:w="2907" w:type="dxa"/>
          </w:tcPr>
          <w:p w14:paraId="4DD006D8" w14:textId="77777777" w:rsidR="0061216F" w:rsidRPr="00B06247" w:rsidRDefault="0061216F" w:rsidP="003D6452">
            <w:pPr>
              <w:rPr>
                <w:rFonts w:ascii="Arial" w:hAnsi="Arial" w:cs="Arial"/>
                <w:color w:val="4472C4" w:themeColor="accent1"/>
                <w:sz w:val="22"/>
              </w:rPr>
            </w:pPr>
            <w:r w:rsidRPr="00B06247">
              <w:rPr>
                <w:rFonts w:ascii="Arial" w:hAnsi="Arial" w:cs="Arial"/>
                <w:color w:val="4472C4" w:themeColor="accent1"/>
                <w:sz w:val="22"/>
              </w:rPr>
              <w:t>Purpose-</w:t>
            </w:r>
            <w:proofErr w:type="spellStart"/>
            <w:r w:rsidRPr="00B06247">
              <w:rPr>
                <w:rFonts w:ascii="Arial" w:hAnsi="Arial" w:cs="Arial"/>
                <w:color w:val="4472C4" w:themeColor="accent1"/>
                <w:sz w:val="22"/>
              </w:rPr>
              <w:t>related</w:t>
            </w:r>
            <w:proofErr w:type="spellEnd"/>
          </w:p>
          <w:p w14:paraId="40A3681B" w14:textId="77777777" w:rsidR="0061216F" w:rsidRPr="00B06247" w:rsidRDefault="0061216F" w:rsidP="003D6452">
            <w:pPr>
              <w:rPr>
                <w:rFonts w:ascii="Arial" w:hAnsi="Arial" w:cs="Arial"/>
                <w:color w:val="4472C4" w:themeColor="accent1"/>
                <w:sz w:val="22"/>
              </w:rPr>
            </w:pPr>
            <w:proofErr w:type="spellStart"/>
            <w:r w:rsidRPr="00B06247">
              <w:rPr>
                <w:rFonts w:ascii="Arial" w:hAnsi="Arial" w:cs="Arial"/>
                <w:color w:val="4472C4" w:themeColor="accent1"/>
                <w:sz w:val="22"/>
              </w:rPr>
              <w:t>Impartiality</w:t>
            </w:r>
            <w:proofErr w:type="spellEnd"/>
            <w:r w:rsidRPr="00B06247">
              <w:rPr>
                <w:rFonts w:ascii="Arial" w:hAnsi="Arial" w:cs="Arial"/>
                <w:color w:val="4472C4" w:themeColor="accent1"/>
                <w:sz w:val="22"/>
              </w:rPr>
              <w:t xml:space="preserve">, </w:t>
            </w:r>
            <w:proofErr w:type="spellStart"/>
            <w:r w:rsidRPr="00B06247">
              <w:rPr>
                <w:rFonts w:ascii="Arial" w:hAnsi="Arial" w:cs="Arial"/>
                <w:color w:val="4472C4" w:themeColor="accent1"/>
                <w:sz w:val="22"/>
              </w:rPr>
              <w:t>Objectivity</w:t>
            </w:r>
            <w:proofErr w:type="spellEnd"/>
          </w:p>
        </w:tc>
        <w:tc>
          <w:tcPr>
            <w:tcW w:w="2521" w:type="dxa"/>
          </w:tcPr>
          <w:p w14:paraId="57DDB344" w14:textId="77777777" w:rsidR="0061216F" w:rsidRPr="00B06247" w:rsidRDefault="0061216F" w:rsidP="003D6452">
            <w:pPr>
              <w:rPr>
                <w:rFonts w:ascii="Arial" w:hAnsi="Arial" w:cs="Arial"/>
                <w:i/>
                <w:color w:val="FF0000"/>
                <w:sz w:val="22"/>
              </w:rPr>
            </w:pPr>
            <w:proofErr w:type="spellStart"/>
            <w:r w:rsidRPr="00B06247">
              <w:rPr>
                <w:rFonts w:ascii="Arial" w:hAnsi="Arial" w:cs="Arial"/>
                <w:i/>
                <w:color w:val="FF0000"/>
                <w:sz w:val="22"/>
              </w:rPr>
              <w:t>Subjectivity</w:t>
            </w:r>
            <w:proofErr w:type="spellEnd"/>
          </w:p>
          <w:p w14:paraId="6F332146" w14:textId="77777777" w:rsidR="0061216F" w:rsidRPr="00B06247" w:rsidRDefault="0061216F" w:rsidP="003D6452">
            <w:pPr>
              <w:rPr>
                <w:rFonts w:ascii="Arial" w:hAnsi="Arial" w:cs="Arial"/>
                <w:i/>
                <w:color w:val="FF0000"/>
                <w:sz w:val="22"/>
              </w:rPr>
            </w:pPr>
            <w:proofErr w:type="spellStart"/>
            <w:r w:rsidRPr="00B06247">
              <w:rPr>
                <w:rFonts w:ascii="Arial" w:hAnsi="Arial" w:cs="Arial"/>
                <w:i/>
                <w:color w:val="FF0000"/>
                <w:sz w:val="22"/>
              </w:rPr>
              <w:t>Partiality</w:t>
            </w:r>
            <w:proofErr w:type="spellEnd"/>
          </w:p>
        </w:tc>
      </w:tr>
      <w:tr w:rsidR="0061216F" w:rsidRPr="00B06247" w14:paraId="5E807641" w14:textId="77777777" w:rsidTr="003D6452">
        <w:tc>
          <w:tcPr>
            <w:tcW w:w="1928" w:type="dxa"/>
          </w:tcPr>
          <w:p w14:paraId="1C58CF0D" w14:textId="77777777" w:rsidR="0061216F" w:rsidRPr="00B06247" w:rsidRDefault="0061216F" w:rsidP="003D6452">
            <w:pPr>
              <w:rPr>
                <w:rFonts w:ascii="Arial" w:hAnsi="Arial" w:cs="Arial"/>
                <w:b/>
                <w:color w:val="000000" w:themeColor="text1"/>
                <w:sz w:val="22"/>
              </w:rPr>
            </w:pPr>
            <w:r w:rsidRPr="00B06247">
              <w:rPr>
                <w:rFonts w:ascii="Arial" w:hAnsi="Arial" w:cs="Arial"/>
                <w:b/>
                <w:color w:val="000000" w:themeColor="text1"/>
                <w:sz w:val="22"/>
              </w:rPr>
              <w:t>Knowledge</w:t>
            </w:r>
          </w:p>
        </w:tc>
        <w:tc>
          <w:tcPr>
            <w:tcW w:w="2838" w:type="dxa"/>
          </w:tcPr>
          <w:p w14:paraId="160BF5E6" w14:textId="77777777" w:rsidR="0061216F" w:rsidRPr="00B06247" w:rsidRDefault="0061216F" w:rsidP="003D6452">
            <w:pPr>
              <w:rPr>
                <w:rFonts w:ascii="Arial" w:hAnsi="Arial" w:cs="Arial"/>
                <w:color w:val="44546A" w:themeColor="text2"/>
                <w:sz w:val="22"/>
              </w:rPr>
            </w:pPr>
            <w:proofErr w:type="spellStart"/>
            <w:r w:rsidRPr="00B06247">
              <w:rPr>
                <w:rFonts w:ascii="Arial" w:hAnsi="Arial" w:cs="Arial"/>
                <w:color w:val="44546A" w:themeColor="text2"/>
                <w:sz w:val="22"/>
              </w:rPr>
              <w:t>Theory</w:t>
            </w:r>
            <w:proofErr w:type="spellEnd"/>
          </w:p>
          <w:p w14:paraId="63E539AA" w14:textId="77777777" w:rsidR="0061216F" w:rsidRPr="00B06247" w:rsidRDefault="0061216F" w:rsidP="003D6452">
            <w:pPr>
              <w:rPr>
                <w:rFonts w:ascii="Arial" w:hAnsi="Arial" w:cs="Arial"/>
                <w:color w:val="44546A" w:themeColor="text2"/>
                <w:sz w:val="22"/>
              </w:rPr>
            </w:pPr>
            <w:r w:rsidRPr="00B06247">
              <w:rPr>
                <w:rFonts w:ascii="Arial" w:hAnsi="Arial" w:cs="Arial"/>
                <w:color w:val="44546A" w:themeColor="text2"/>
                <w:sz w:val="22"/>
              </w:rPr>
              <w:t xml:space="preserve">Law, Policy, Research </w:t>
            </w:r>
          </w:p>
        </w:tc>
        <w:tc>
          <w:tcPr>
            <w:tcW w:w="2907" w:type="dxa"/>
          </w:tcPr>
          <w:p w14:paraId="6BE2290A" w14:textId="77777777" w:rsidR="0061216F" w:rsidRPr="00B06247" w:rsidRDefault="0061216F" w:rsidP="003D6452">
            <w:pPr>
              <w:rPr>
                <w:rFonts w:ascii="Arial" w:hAnsi="Arial" w:cs="Arial"/>
                <w:color w:val="4472C4" w:themeColor="accent1"/>
                <w:sz w:val="22"/>
              </w:rPr>
            </w:pPr>
            <w:proofErr w:type="spellStart"/>
            <w:r w:rsidRPr="00B06247">
              <w:rPr>
                <w:rFonts w:ascii="Arial" w:hAnsi="Arial" w:cs="Arial"/>
                <w:color w:val="4472C4" w:themeColor="accent1"/>
                <w:sz w:val="22"/>
              </w:rPr>
              <w:t>Processed</w:t>
            </w:r>
            <w:proofErr w:type="spellEnd"/>
            <w:r w:rsidRPr="00B06247">
              <w:rPr>
                <w:rFonts w:ascii="Arial" w:hAnsi="Arial" w:cs="Arial"/>
                <w:color w:val="4472C4" w:themeColor="accent1"/>
                <w:sz w:val="22"/>
              </w:rPr>
              <w:t xml:space="preserve"> </w:t>
            </w:r>
            <w:proofErr w:type="spellStart"/>
            <w:r w:rsidRPr="00B06247">
              <w:rPr>
                <w:rFonts w:ascii="Arial" w:hAnsi="Arial" w:cs="Arial"/>
                <w:color w:val="4472C4" w:themeColor="accent1"/>
                <w:sz w:val="22"/>
              </w:rPr>
              <w:t>experience</w:t>
            </w:r>
            <w:proofErr w:type="spellEnd"/>
          </w:p>
          <w:p w14:paraId="5E4D4F41" w14:textId="77777777" w:rsidR="0061216F" w:rsidRPr="00B06247" w:rsidRDefault="0061216F" w:rsidP="003D6452">
            <w:pPr>
              <w:rPr>
                <w:rFonts w:ascii="Arial" w:hAnsi="Arial" w:cs="Arial"/>
                <w:color w:val="4472C4" w:themeColor="accent1"/>
                <w:sz w:val="22"/>
              </w:rPr>
            </w:pPr>
            <w:proofErr w:type="spellStart"/>
            <w:r w:rsidRPr="00B06247">
              <w:rPr>
                <w:rFonts w:ascii="Arial" w:hAnsi="Arial" w:cs="Arial"/>
                <w:color w:val="4472C4" w:themeColor="accent1"/>
                <w:sz w:val="22"/>
              </w:rPr>
              <w:t>Self-awareness</w:t>
            </w:r>
            <w:proofErr w:type="spellEnd"/>
            <w:r w:rsidRPr="00B06247">
              <w:rPr>
                <w:rFonts w:ascii="Arial" w:hAnsi="Arial" w:cs="Arial"/>
                <w:color w:val="4472C4" w:themeColor="accent1"/>
                <w:sz w:val="22"/>
              </w:rPr>
              <w:t xml:space="preserve"> </w:t>
            </w:r>
          </w:p>
        </w:tc>
        <w:tc>
          <w:tcPr>
            <w:tcW w:w="2521" w:type="dxa"/>
          </w:tcPr>
          <w:p w14:paraId="56E65CBC" w14:textId="77777777" w:rsidR="0061216F" w:rsidRPr="00B06247" w:rsidRDefault="0061216F" w:rsidP="003D6452">
            <w:pPr>
              <w:rPr>
                <w:rFonts w:ascii="Arial" w:hAnsi="Arial" w:cs="Arial"/>
                <w:i/>
                <w:color w:val="FF0000"/>
                <w:sz w:val="22"/>
              </w:rPr>
            </w:pPr>
            <w:proofErr w:type="spellStart"/>
            <w:r w:rsidRPr="00B06247">
              <w:rPr>
                <w:rFonts w:ascii="Arial" w:hAnsi="Arial" w:cs="Arial"/>
                <w:i/>
                <w:color w:val="FF0000"/>
                <w:sz w:val="22"/>
              </w:rPr>
              <w:t>Own</w:t>
            </w:r>
            <w:proofErr w:type="spellEnd"/>
            <w:r w:rsidRPr="00B06247">
              <w:rPr>
                <w:rFonts w:ascii="Arial" w:hAnsi="Arial" w:cs="Arial"/>
                <w:i/>
                <w:color w:val="FF0000"/>
                <w:sz w:val="22"/>
              </w:rPr>
              <w:t xml:space="preserve"> </w:t>
            </w:r>
            <w:proofErr w:type="spellStart"/>
            <w:r w:rsidRPr="00B06247">
              <w:rPr>
                <w:rFonts w:ascii="Arial" w:hAnsi="Arial" w:cs="Arial"/>
                <w:i/>
                <w:color w:val="FF0000"/>
                <w:sz w:val="22"/>
              </w:rPr>
              <w:t>experiences</w:t>
            </w:r>
            <w:proofErr w:type="spellEnd"/>
            <w:r w:rsidRPr="00B06247">
              <w:rPr>
                <w:rFonts w:ascii="Arial" w:hAnsi="Arial" w:cs="Arial"/>
                <w:i/>
                <w:color w:val="FF0000"/>
                <w:sz w:val="22"/>
              </w:rPr>
              <w:t xml:space="preserve"> (more or </w:t>
            </w:r>
            <w:proofErr w:type="spellStart"/>
            <w:r w:rsidRPr="00B06247">
              <w:rPr>
                <w:rFonts w:ascii="Arial" w:hAnsi="Arial" w:cs="Arial"/>
                <w:i/>
                <w:color w:val="FF0000"/>
                <w:sz w:val="22"/>
              </w:rPr>
              <w:t>less</w:t>
            </w:r>
            <w:proofErr w:type="spellEnd"/>
            <w:r w:rsidRPr="00B06247">
              <w:rPr>
                <w:rFonts w:ascii="Arial" w:hAnsi="Arial" w:cs="Arial"/>
                <w:i/>
                <w:color w:val="FF0000"/>
                <w:sz w:val="22"/>
              </w:rPr>
              <w:t xml:space="preserve"> </w:t>
            </w:r>
            <w:proofErr w:type="spellStart"/>
            <w:r w:rsidRPr="00B06247">
              <w:rPr>
                <w:rFonts w:ascii="Arial" w:hAnsi="Arial" w:cs="Arial"/>
                <w:i/>
                <w:color w:val="FF0000"/>
                <w:sz w:val="22"/>
              </w:rPr>
              <w:t>processed</w:t>
            </w:r>
            <w:proofErr w:type="spellEnd"/>
            <w:r w:rsidRPr="00B06247">
              <w:rPr>
                <w:rFonts w:ascii="Arial" w:hAnsi="Arial" w:cs="Arial"/>
                <w:i/>
                <w:color w:val="FF0000"/>
                <w:sz w:val="22"/>
              </w:rPr>
              <w:t>)</w:t>
            </w:r>
          </w:p>
        </w:tc>
      </w:tr>
      <w:tr w:rsidR="0061216F" w:rsidRPr="00B06247" w14:paraId="1FEA454F" w14:textId="77777777" w:rsidTr="003D6452">
        <w:tc>
          <w:tcPr>
            <w:tcW w:w="1928" w:type="dxa"/>
          </w:tcPr>
          <w:p w14:paraId="01459347" w14:textId="77777777" w:rsidR="0061216F" w:rsidRPr="00B06247" w:rsidRDefault="0061216F" w:rsidP="003D6452">
            <w:pPr>
              <w:rPr>
                <w:rFonts w:ascii="Arial" w:hAnsi="Arial" w:cs="Arial"/>
                <w:b/>
                <w:color w:val="000000" w:themeColor="text1"/>
                <w:sz w:val="22"/>
              </w:rPr>
            </w:pPr>
            <w:r w:rsidRPr="00B06247">
              <w:rPr>
                <w:rFonts w:ascii="Arial" w:hAnsi="Arial" w:cs="Arial"/>
                <w:b/>
                <w:color w:val="000000" w:themeColor="text1"/>
                <w:sz w:val="22"/>
              </w:rPr>
              <w:t xml:space="preserve">Actions </w:t>
            </w:r>
            <w:proofErr w:type="spellStart"/>
            <w:r w:rsidRPr="00B06247">
              <w:rPr>
                <w:rFonts w:ascii="Arial" w:hAnsi="Arial" w:cs="Arial"/>
                <w:b/>
                <w:color w:val="000000" w:themeColor="text1"/>
                <w:sz w:val="22"/>
              </w:rPr>
              <w:t>are</w:t>
            </w:r>
            <w:proofErr w:type="spellEnd"/>
            <w:r w:rsidRPr="00B06247">
              <w:rPr>
                <w:rFonts w:ascii="Arial" w:hAnsi="Arial" w:cs="Arial"/>
                <w:b/>
                <w:color w:val="000000" w:themeColor="text1"/>
                <w:sz w:val="22"/>
              </w:rPr>
              <w:t xml:space="preserve"> </w:t>
            </w:r>
            <w:proofErr w:type="spellStart"/>
            <w:r w:rsidRPr="00B06247">
              <w:rPr>
                <w:rFonts w:ascii="Arial" w:hAnsi="Arial" w:cs="Arial"/>
                <w:b/>
                <w:color w:val="000000" w:themeColor="text1"/>
                <w:sz w:val="22"/>
              </w:rPr>
              <w:t>characterised</w:t>
            </w:r>
            <w:proofErr w:type="spellEnd"/>
            <w:r w:rsidRPr="00B06247">
              <w:rPr>
                <w:rFonts w:ascii="Arial" w:hAnsi="Arial" w:cs="Arial"/>
                <w:b/>
                <w:color w:val="000000" w:themeColor="text1"/>
                <w:sz w:val="22"/>
              </w:rPr>
              <w:t xml:space="preserve"> by</w:t>
            </w:r>
          </w:p>
        </w:tc>
        <w:tc>
          <w:tcPr>
            <w:tcW w:w="2838" w:type="dxa"/>
          </w:tcPr>
          <w:p w14:paraId="652FC157" w14:textId="77777777" w:rsidR="0061216F" w:rsidRPr="00B06247" w:rsidRDefault="0061216F" w:rsidP="003D6452">
            <w:pPr>
              <w:rPr>
                <w:rFonts w:ascii="Arial" w:hAnsi="Arial" w:cs="Arial"/>
                <w:color w:val="44546A" w:themeColor="text2"/>
                <w:sz w:val="22"/>
              </w:rPr>
            </w:pPr>
            <w:r w:rsidRPr="00B06247">
              <w:rPr>
                <w:rFonts w:ascii="Arial" w:hAnsi="Arial" w:cs="Arial"/>
                <w:color w:val="44546A" w:themeColor="text2"/>
                <w:sz w:val="22"/>
              </w:rPr>
              <w:t>Analysis</w:t>
            </w:r>
          </w:p>
          <w:p w14:paraId="7419096F" w14:textId="77777777" w:rsidR="0061216F" w:rsidRPr="00B06247" w:rsidRDefault="0061216F" w:rsidP="003D6452">
            <w:pPr>
              <w:rPr>
                <w:rFonts w:ascii="Arial" w:hAnsi="Arial" w:cs="Arial"/>
                <w:color w:val="44546A" w:themeColor="text2"/>
                <w:sz w:val="22"/>
              </w:rPr>
            </w:pPr>
            <w:r w:rsidRPr="00B06247">
              <w:rPr>
                <w:rFonts w:ascii="Arial" w:hAnsi="Arial" w:cs="Arial"/>
                <w:color w:val="44546A" w:themeColor="text2"/>
                <w:sz w:val="22"/>
              </w:rPr>
              <w:t xml:space="preserve">Methods </w:t>
            </w:r>
            <w:proofErr w:type="spellStart"/>
            <w:r w:rsidRPr="00B06247">
              <w:rPr>
                <w:rFonts w:ascii="Arial" w:hAnsi="Arial" w:cs="Arial"/>
                <w:color w:val="44546A" w:themeColor="text2"/>
                <w:sz w:val="22"/>
              </w:rPr>
              <w:t>chosen</w:t>
            </w:r>
            <w:proofErr w:type="spellEnd"/>
            <w:r w:rsidRPr="00B06247">
              <w:rPr>
                <w:rFonts w:ascii="Arial" w:hAnsi="Arial" w:cs="Arial"/>
                <w:color w:val="44546A" w:themeColor="text2"/>
                <w:sz w:val="22"/>
              </w:rPr>
              <w:t xml:space="preserve"> as a </w:t>
            </w:r>
            <w:proofErr w:type="spellStart"/>
            <w:r w:rsidRPr="00B06247">
              <w:rPr>
                <w:rFonts w:ascii="Arial" w:hAnsi="Arial" w:cs="Arial"/>
                <w:color w:val="44546A" w:themeColor="text2"/>
                <w:sz w:val="22"/>
              </w:rPr>
              <w:t>consequent</w:t>
            </w:r>
            <w:proofErr w:type="spellEnd"/>
            <w:r w:rsidRPr="00B06247">
              <w:rPr>
                <w:rFonts w:ascii="Arial" w:hAnsi="Arial" w:cs="Arial"/>
                <w:color w:val="44546A" w:themeColor="text2"/>
                <w:sz w:val="22"/>
              </w:rPr>
              <w:t xml:space="preserve"> of social </w:t>
            </w:r>
            <w:proofErr w:type="spellStart"/>
            <w:r w:rsidRPr="00B06247">
              <w:rPr>
                <w:rFonts w:ascii="Arial" w:hAnsi="Arial" w:cs="Arial"/>
                <w:color w:val="44546A" w:themeColor="text2"/>
                <w:sz w:val="22"/>
              </w:rPr>
              <w:t>pedagogical</w:t>
            </w:r>
            <w:proofErr w:type="spellEnd"/>
            <w:r w:rsidRPr="00B06247">
              <w:rPr>
                <w:rFonts w:ascii="Arial" w:hAnsi="Arial" w:cs="Arial"/>
                <w:color w:val="44546A" w:themeColor="text2"/>
                <w:sz w:val="22"/>
              </w:rPr>
              <w:t xml:space="preserve"> </w:t>
            </w:r>
            <w:proofErr w:type="spellStart"/>
            <w:r w:rsidRPr="00B06247">
              <w:rPr>
                <w:rFonts w:ascii="Arial" w:hAnsi="Arial" w:cs="Arial"/>
                <w:color w:val="44546A" w:themeColor="text2"/>
                <w:sz w:val="22"/>
              </w:rPr>
              <w:t>thought</w:t>
            </w:r>
            <w:proofErr w:type="spellEnd"/>
          </w:p>
          <w:p w14:paraId="7F8BE307" w14:textId="77777777" w:rsidR="0061216F" w:rsidRPr="00B06247" w:rsidRDefault="0061216F" w:rsidP="003D6452">
            <w:pPr>
              <w:rPr>
                <w:rFonts w:ascii="Arial" w:hAnsi="Arial" w:cs="Arial"/>
                <w:color w:val="44546A" w:themeColor="text2"/>
                <w:sz w:val="22"/>
              </w:rPr>
            </w:pPr>
            <w:r w:rsidRPr="00B06247">
              <w:rPr>
                <w:rFonts w:ascii="Arial" w:hAnsi="Arial" w:cs="Arial"/>
                <w:color w:val="44546A" w:themeColor="text2"/>
                <w:sz w:val="22"/>
              </w:rPr>
              <w:t xml:space="preserve">Evaluation </w:t>
            </w:r>
          </w:p>
        </w:tc>
        <w:tc>
          <w:tcPr>
            <w:tcW w:w="2907" w:type="dxa"/>
          </w:tcPr>
          <w:p w14:paraId="34917F8D" w14:textId="77777777" w:rsidR="0061216F" w:rsidRPr="00B06247" w:rsidRDefault="0061216F" w:rsidP="003D6452">
            <w:pPr>
              <w:rPr>
                <w:rFonts w:ascii="Arial" w:hAnsi="Arial" w:cs="Arial"/>
                <w:color w:val="4472C4" w:themeColor="accent1"/>
                <w:sz w:val="22"/>
              </w:rPr>
            </w:pPr>
            <w:proofErr w:type="spellStart"/>
            <w:r w:rsidRPr="00B06247">
              <w:rPr>
                <w:rFonts w:ascii="Arial" w:hAnsi="Arial" w:cs="Arial"/>
                <w:color w:val="4472C4" w:themeColor="accent1"/>
                <w:sz w:val="22"/>
              </w:rPr>
              <w:t>Empathy</w:t>
            </w:r>
            <w:proofErr w:type="spellEnd"/>
          </w:p>
          <w:p w14:paraId="4CD70F60" w14:textId="77777777" w:rsidR="0061216F" w:rsidRPr="00B06247" w:rsidRDefault="0061216F" w:rsidP="003D6452">
            <w:pPr>
              <w:rPr>
                <w:rFonts w:ascii="Arial" w:hAnsi="Arial" w:cs="Arial"/>
                <w:color w:val="4472C4" w:themeColor="accent1"/>
                <w:sz w:val="22"/>
              </w:rPr>
            </w:pPr>
            <w:proofErr w:type="spellStart"/>
            <w:r w:rsidRPr="00B06247">
              <w:rPr>
                <w:rFonts w:ascii="Arial" w:hAnsi="Arial" w:cs="Arial"/>
                <w:color w:val="4472C4" w:themeColor="accent1"/>
                <w:sz w:val="22"/>
              </w:rPr>
              <w:t>Respect</w:t>
            </w:r>
            <w:proofErr w:type="spellEnd"/>
          </w:p>
          <w:p w14:paraId="7175B6D4" w14:textId="77777777" w:rsidR="0061216F" w:rsidRPr="00B06247" w:rsidRDefault="0061216F" w:rsidP="003D6452">
            <w:pPr>
              <w:rPr>
                <w:rFonts w:ascii="Arial" w:hAnsi="Arial" w:cs="Arial"/>
                <w:color w:val="4472C4" w:themeColor="accent1"/>
                <w:sz w:val="22"/>
              </w:rPr>
            </w:pPr>
            <w:proofErr w:type="spellStart"/>
            <w:r w:rsidRPr="00B06247">
              <w:rPr>
                <w:rFonts w:ascii="Arial" w:hAnsi="Arial" w:cs="Arial"/>
                <w:color w:val="4472C4" w:themeColor="accent1"/>
                <w:sz w:val="22"/>
              </w:rPr>
              <w:t>Immediate</w:t>
            </w:r>
            <w:proofErr w:type="spellEnd"/>
            <w:r w:rsidRPr="00B06247">
              <w:rPr>
                <w:rFonts w:ascii="Arial" w:hAnsi="Arial" w:cs="Arial"/>
                <w:color w:val="4472C4" w:themeColor="accent1"/>
                <w:sz w:val="22"/>
              </w:rPr>
              <w:t xml:space="preserve"> </w:t>
            </w:r>
            <w:proofErr w:type="spellStart"/>
            <w:r w:rsidRPr="00B06247">
              <w:rPr>
                <w:rFonts w:ascii="Arial" w:hAnsi="Arial" w:cs="Arial"/>
                <w:color w:val="4472C4" w:themeColor="accent1"/>
                <w:sz w:val="22"/>
              </w:rPr>
              <w:t>understanding</w:t>
            </w:r>
            <w:proofErr w:type="spellEnd"/>
            <w:r w:rsidRPr="00B06247">
              <w:rPr>
                <w:rFonts w:ascii="Arial" w:hAnsi="Arial" w:cs="Arial"/>
                <w:color w:val="4472C4" w:themeColor="accent1"/>
                <w:sz w:val="22"/>
              </w:rPr>
              <w:t xml:space="preserve"> of the situation</w:t>
            </w:r>
          </w:p>
        </w:tc>
        <w:tc>
          <w:tcPr>
            <w:tcW w:w="2521" w:type="dxa"/>
          </w:tcPr>
          <w:p w14:paraId="4BF3E4DE" w14:textId="77777777" w:rsidR="0061216F" w:rsidRPr="00B06247" w:rsidRDefault="0061216F" w:rsidP="003D6452">
            <w:pPr>
              <w:rPr>
                <w:rFonts w:ascii="Arial" w:hAnsi="Arial" w:cs="Arial"/>
                <w:i/>
                <w:color w:val="FF0000"/>
                <w:sz w:val="22"/>
              </w:rPr>
            </w:pPr>
            <w:proofErr w:type="spellStart"/>
            <w:r w:rsidRPr="00B06247">
              <w:rPr>
                <w:rFonts w:ascii="Arial" w:hAnsi="Arial" w:cs="Arial"/>
                <w:i/>
                <w:color w:val="FF0000"/>
                <w:sz w:val="22"/>
              </w:rPr>
              <w:t>Emotionality</w:t>
            </w:r>
            <w:proofErr w:type="spellEnd"/>
            <w:r w:rsidRPr="00B06247">
              <w:rPr>
                <w:rFonts w:ascii="Arial" w:hAnsi="Arial" w:cs="Arial"/>
                <w:i/>
                <w:color w:val="FF0000"/>
                <w:sz w:val="22"/>
              </w:rPr>
              <w:t xml:space="preserve"> – </w:t>
            </w:r>
            <w:proofErr w:type="spellStart"/>
            <w:r w:rsidRPr="00B06247">
              <w:rPr>
                <w:rFonts w:ascii="Arial" w:hAnsi="Arial" w:cs="Arial"/>
                <w:i/>
                <w:color w:val="FF0000"/>
                <w:sz w:val="22"/>
              </w:rPr>
              <w:t>how</w:t>
            </w:r>
            <w:proofErr w:type="spellEnd"/>
            <w:r w:rsidRPr="00B06247">
              <w:rPr>
                <w:rFonts w:ascii="Arial" w:hAnsi="Arial" w:cs="Arial"/>
                <w:i/>
                <w:color w:val="FF0000"/>
                <w:sz w:val="22"/>
              </w:rPr>
              <w:t xml:space="preserve"> </w:t>
            </w:r>
            <w:proofErr w:type="spellStart"/>
            <w:r w:rsidRPr="00B06247">
              <w:rPr>
                <w:rFonts w:ascii="Arial" w:hAnsi="Arial" w:cs="Arial"/>
                <w:i/>
                <w:color w:val="FF0000"/>
                <w:sz w:val="22"/>
              </w:rPr>
              <w:t>we</w:t>
            </w:r>
            <w:proofErr w:type="spellEnd"/>
            <w:r w:rsidRPr="00B06247">
              <w:rPr>
                <w:rFonts w:ascii="Arial" w:hAnsi="Arial" w:cs="Arial"/>
                <w:i/>
                <w:color w:val="FF0000"/>
                <w:sz w:val="22"/>
              </w:rPr>
              <w:t xml:space="preserve"> feel in the moment</w:t>
            </w:r>
          </w:p>
          <w:p w14:paraId="669FEA3E" w14:textId="77777777" w:rsidR="0061216F" w:rsidRPr="00B06247" w:rsidRDefault="0061216F" w:rsidP="003D6452">
            <w:pPr>
              <w:rPr>
                <w:rFonts w:ascii="Arial" w:hAnsi="Arial" w:cs="Arial"/>
                <w:i/>
                <w:color w:val="FF0000"/>
                <w:sz w:val="22"/>
              </w:rPr>
            </w:pPr>
            <w:r w:rsidRPr="00B06247">
              <w:rPr>
                <w:rFonts w:ascii="Arial" w:hAnsi="Arial" w:cs="Arial"/>
                <w:i/>
                <w:color w:val="FF0000"/>
                <w:sz w:val="22"/>
              </w:rPr>
              <w:t xml:space="preserve">Chance  </w:t>
            </w:r>
          </w:p>
        </w:tc>
      </w:tr>
      <w:tr w:rsidR="0061216F" w:rsidRPr="00B06247" w14:paraId="2A3FF787" w14:textId="77777777" w:rsidTr="003D6452">
        <w:tc>
          <w:tcPr>
            <w:tcW w:w="1928" w:type="dxa"/>
          </w:tcPr>
          <w:p w14:paraId="7971BA0B" w14:textId="77777777" w:rsidR="0061216F" w:rsidRPr="00B06247" w:rsidRDefault="0061216F" w:rsidP="003D6452">
            <w:pPr>
              <w:rPr>
                <w:rFonts w:ascii="Arial" w:hAnsi="Arial" w:cs="Arial"/>
                <w:b/>
                <w:color w:val="000000" w:themeColor="text1"/>
                <w:sz w:val="22"/>
              </w:rPr>
            </w:pPr>
            <w:r w:rsidRPr="00B06247">
              <w:rPr>
                <w:rFonts w:ascii="Arial" w:hAnsi="Arial" w:cs="Arial"/>
                <w:b/>
                <w:color w:val="000000" w:themeColor="text1"/>
                <w:sz w:val="22"/>
              </w:rPr>
              <w:t xml:space="preserve">Approach to </w:t>
            </w:r>
            <w:proofErr w:type="spellStart"/>
            <w:r w:rsidRPr="00B06247">
              <w:rPr>
                <w:rFonts w:ascii="Arial" w:hAnsi="Arial" w:cs="Arial"/>
                <w:b/>
                <w:color w:val="000000" w:themeColor="text1"/>
                <w:sz w:val="22"/>
              </w:rPr>
              <w:t>collaboration</w:t>
            </w:r>
            <w:proofErr w:type="spellEnd"/>
          </w:p>
        </w:tc>
        <w:tc>
          <w:tcPr>
            <w:tcW w:w="2838" w:type="dxa"/>
          </w:tcPr>
          <w:p w14:paraId="1AFB29BD" w14:textId="77777777" w:rsidR="0061216F" w:rsidRPr="00B06247" w:rsidRDefault="0061216F" w:rsidP="003D6452">
            <w:pPr>
              <w:rPr>
                <w:rFonts w:ascii="Arial" w:hAnsi="Arial" w:cs="Arial"/>
                <w:color w:val="44546A" w:themeColor="text2"/>
                <w:sz w:val="22"/>
              </w:rPr>
            </w:pPr>
            <w:proofErr w:type="spellStart"/>
            <w:r w:rsidRPr="00B06247">
              <w:rPr>
                <w:rFonts w:ascii="Arial" w:hAnsi="Arial" w:cs="Arial"/>
                <w:color w:val="44546A" w:themeColor="text2"/>
                <w:sz w:val="22"/>
              </w:rPr>
              <w:t>Multi-disciplinary</w:t>
            </w:r>
            <w:proofErr w:type="spellEnd"/>
          </w:p>
          <w:p w14:paraId="307D074F" w14:textId="77777777" w:rsidR="0061216F" w:rsidRPr="00B06247" w:rsidRDefault="0061216F" w:rsidP="003D6452">
            <w:pPr>
              <w:rPr>
                <w:rFonts w:ascii="Arial" w:hAnsi="Arial" w:cs="Arial"/>
                <w:color w:val="44546A" w:themeColor="text2"/>
                <w:sz w:val="22"/>
              </w:rPr>
            </w:pPr>
            <w:r w:rsidRPr="00B06247">
              <w:rPr>
                <w:rFonts w:ascii="Arial" w:hAnsi="Arial" w:cs="Arial"/>
                <w:color w:val="44546A" w:themeColor="text2"/>
                <w:sz w:val="22"/>
              </w:rPr>
              <w:t xml:space="preserve">Participation </w:t>
            </w:r>
            <w:proofErr w:type="spellStart"/>
            <w:r w:rsidRPr="00B06247">
              <w:rPr>
                <w:rFonts w:ascii="Arial" w:hAnsi="Arial" w:cs="Arial"/>
                <w:color w:val="44546A" w:themeColor="text2"/>
                <w:sz w:val="22"/>
              </w:rPr>
              <w:t>rights</w:t>
            </w:r>
            <w:proofErr w:type="spellEnd"/>
          </w:p>
        </w:tc>
        <w:tc>
          <w:tcPr>
            <w:tcW w:w="2907" w:type="dxa"/>
          </w:tcPr>
          <w:p w14:paraId="478E3EC3" w14:textId="77777777" w:rsidR="0061216F" w:rsidRPr="00B06247" w:rsidRDefault="0061216F" w:rsidP="003D6452">
            <w:pPr>
              <w:rPr>
                <w:rFonts w:ascii="Arial" w:hAnsi="Arial" w:cs="Arial"/>
                <w:color w:val="4472C4" w:themeColor="accent1"/>
                <w:sz w:val="22"/>
              </w:rPr>
            </w:pPr>
            <w:proofErr w:type="spellStart"/>
            <w:r w:rsidRPr="00B06247">
              <w:rPr>
                <w:rFonts w:ascii="Arial" w:hAnsi="Arial" w:cs="Arial"/>
                <w:color w:val="4472C4" w:themeColor="accent1"/>
                <w:sz w:val="22"/>
              </w:rPr>
              <w:t>Willingness</w:t>
            </w:r>
            <w:proofErr w:type="spellEnd"/>
            <w:r w:rsidRPr="00B06247">
              <w:rPr>
                <w:rFonts w:ascii="Arial" w:hAnsi="Arial" w:cs="Arial"/>
                <w:color w:val="4472C4" w:themeColor="accent1"/>
                <w:sz w:val="22"/>
              </w:rPr>
              <w:t xml:space="preserve"> and </w:t>
            </w:r>
            <w:proofErr w:type="spellStart"/>
            <w:r w:rsidRPr="00B06247">
              <w:rPr>
                <w:rFonts w:ascii="Arial" w:hAnsi="Arial" w:cs="Arial"/>
                <w:color w:val="4472C4" w:themeColor="accent1"/>
                <w:sz w:val="22"/>
              </w:rPr>
              <w:t>eagerness</w:t>
            </w:r>
            <w:proofErr w:type="spellEnd"/>
            <w:r w:rsidRPr="00B06247">
              <w:rPr>
                <w:rFonts w:ascii="Arial" w:hAnsi="Arial" w:cs="Arial"/>
                <w:color w:val="4472C4" w:themeColor="accent1"/>
                <w:sz w:val="22"/>
              </w:rPr>
              <w:t xml:space="preserve"> to </w:t>
            </w:r>
            <w:proofErr w:type="spellStart"/>
            <w:r w:rsidRPr="00B06247">
              <w:rPr>
                <w:rFonts w:ascii="Arial" w:hAnsi="Arial" w:cs="Arial"/>
                <w:color w:val="4472C4" w:themeColor="accent1"/>
                <w:sz w:val="22"/>
              </w:rPr>
              <w:t>co-operate</w:t>
            </w:r>
            <w:proofErr w:type="spellEnd"/>
          </w:p>
        </w:tc>
        <w:tc>
          <w:tcPr>
            <w:tcW w:w="2521" w:type="dxa"/>
          </w:tcPr>
          <w:p w14:paraId="370A893F" w14:textId="77777777" w:rsidR="0061216F" w:rsidRPr="00B06247" w:rsidRDefault="0061216F" w:rsidP="003D6452">
            <w:pPr>
              <w:rPr>
                <w:rFonts w:ascii="Arial" w:hAnsi="Arial" w:cs="Arial"/>
                <w:i/>
                <w:color w:val="FF0000"/>
                <w:sz w:val="22"/>
              </w:rPr>
            </w:pPr>
            <w:proofErr w:type="spellStart"/>
            <w:r w:rsidRPr="00B06247">
              <w:rPr>
                <w:rFonts w:ascii="Arial" w:hAnsi="Arial" w:cs="Arial"/>
                <w:i/>
                <w:color w:val="FF0000"/>
                <w:sz w:val="22"/>
              </w:rPr>
              <w:t>Pursuing</w:t>
            </w:r>
            <w:proofErr w:type="spellEnd"/>
            <w:r w:rsidRPr="00B06247">
              <w:rPr>
                <w:rFonts w:ascii="Arial" w:hAnsi="Arial" w:cs="Arial"/>
                <w:i/>
                <w:color w:val="FF0000"/>
                <w:sz w:val="22"/>
              </w:rPr>
              <w:t xml:space="preserve"> </w:t>
            </w:r>
            <w:proofErr w:type="spellStart"/>
            <w:r w:rsidRPr="00B06247">
              <w:rPr>
                <w:rFonts w:ascii="Arial" w:hAnsi="Arial" w:cs="Arial"/>
                <w:i/>
                <w:color w:val="FF0000"/>
                <w:sz w:val="22"/>
              </w:rPr>
              <w:t>one’s</w:t>
            </w:r>
            <w:proofErr w:type="spellEnd"/>
            <w:r w:rsidRPr="00B06247">
              <w:rPr>
                <w:rFonts w:ascii="Arial" w:hAnsi="Arial" w:cs="Arial"/>
                <w:i/>
                <w:color w:val="FF0000"/>
                <w:sz w:val="22"/>
              </w:rPr>
              <w:t xml:space="preserve"> </w:t>
            </w:r>
            <w:proofErr w:type="spellStart"/>
            <w:r w:rsidRPr="00B06247">
              <w:rPr>
                <w:rFonts w:ascii="Arial" w:hAnsi="Arial" w:cs="Arial"/>
                <w:i/>
                <w:color w:val="FF0000"/>
                <w:sz w:val="22"/>
              </w:rPr>
              <w:t>own</w:t>
            </w:r>
            <w:proofErr w:type="spellEnd"/>
            <w:r w:rsidRPr="00B06247">
              <w:rPr>
                <w:rFonts w:ascii="Arial" w:hAnsi="Arial" w:cs="Arial"/>
                <w:i/>
                <w:color w:val="FF0000"/>
                <w:sz w:val="22"/>
              </w:rPr>
              <w:t xml:space="preserve"> agenda</w:t>
            </w:r>
          </w:p>
        </w:tc>
      </w:tr>
      <w:tr w:rsidR="0061216F" w:rsidRPr="00B06247" w14:paraId="74298533" w14:textId="77777777" w:rsidTr="003D6452">
        <w:tc>
          <w:tcPr>
            <w:tcW w:w="1928" w:type="dxa"/>
          </w:tcPr>
          <w:p w14:paraId="7307AE03" w14:textId="77777777" w:rsidR="0061216F" w:rsidRPr="00B06247" w:rsidRDefault="0061216F" w:rsidP="003D6452">
            <w:pPr>
              <w:rPr>
                <w:rFonts w:ascii="Arial" w:hAnsi="Arial" w:cs="Arial"/>
                <w:b/>
                <w:color w:val="000000" w:themeColor="text1"/>
                <w:sz w:val="22"/>
              </w:rPr>
            </w:pPr>
            <w:proofErr w:type="spellStart"/>
            <w:r w:rsidRPr="00B06247">
              <w:rPr>
                <w:rFonts w:ascii="Arial" w:hAnsi="Arial" w:cs="Arial"/>
                <w:b/>
                <w:color w:val="000000" w:themeColor="text1"/>
                <w:sz w:val="22"/>
              </w:rPr>
              <w:t>Needs</w:t>
            </w:r>
            <w:proofErr w:type="spellEnd"/>
            <w:r w:rsidRPr="00B06247">
              <w:rPr>
                <w:rFonts w:ascii="Arial" w:hAnsi="Arial" w:cs="Arial"/>
                <w:b/>
                <w:color w:val="000000" w:themeColor="text1"/>
                <w:sz w:val="22"/>
              </w:rPr>
              <w:t xml:space="preserve"> </w:t>
            </w:r>
          </w:p>
        </w:tc>
        <w:tc>
          <w:tcPr>
            <w:tcW w:w="2838" w:type="dxa"/>
          </w:tcPr>
          <w:p w14:paraId="08AB9D3B" w14:textId="77777777" w:rsidR="0061216F" w:rsidRPr="00B06247" w:rsidRDefault="0061216F" w:rsidP="003D6452">
            <w:pPr>
              <w:rPr>
                <w:rFonts w:ascii="Arial" w:hAnsi="Arial" w:cs="Arial"/>
                <w:color w:val="44546A" w:themeColor="text2"/>
                <w:sz w:val="22"/>
              </w:rPr>
            </w:pPr>
            <w:proofErr w:type="spellStart"/>
            <w:r w:rsidRPr="00B06247">
              <w:rPr>
                <w:rFonts w:ascii="Arial" w:hAnsi="Arial" w:cs="Arial"/>
                <w:color w:val="44546A" w:themeColor="text2"/>
                <w:sz w:val="22"/>
              </w:rPr>
              <w:t>Others</w:t>
            </w:r>
            <w:proofErr w:type="spellEnd"/>
          </w:p>
        </w:tc>
        <w:tc>
          <w:tcPr>
            <w:tcW w:w="2907" w:type="dxa"/>
          </w:tcPr>
          <w:p w14:paraId="3ABBA8E4" w14:textId="77777777" w:rsidR="0061216F" w:rsidRPr="00B06247" w:rsidRDefault="0061216F" w:rsidP="003D6452">
            <w:pPr>
              <w:rPr>
                <w:rFonts w:ascii="Arial" w:hAnsi="Arial" w:cs="Arial"/>
                <w:color w:val="4472C4" w:themeColor="accent1"/>
                <w:sz w:val="22"/>
              </w:rPr>
            </w:pPr>
            <w:proofErr w:type="spellStart"/>
            <w:r w:rsidRPr="00B06247">
              <w:rPr>
                <w:rFonts w:ascii="Arial" w:hAnsi="Arial" w:cs="Arial"/>
                <w:color w:val="4472C4" w:themeColor="accent1"/>
                <w:sz w:val="22"/>
              </w:rPr>
              <w:t>Others</w:t>
            </w:r>
            <w:proofErr w:type="spellEnd"/>
            <w:r w:rsidRPr="00B06247">
              <w:rPr>
                <w:rFonts w:ascii="Arial" w:hAnsi="Arial" w:cs="Arial"/>
                <w:color w:val="4472C4" w:themeColor="accent1"/>
                <w:sz w:val="22"/>
              </w:rPr>
              <w:t xml:space="preserve"> / </w:t>
            </w:r>
            <w:proofErr w:type="spellStart"/>
            <w:r w:rsidRPr="00B06247">
              <w:rPr>
                <w:rFonts w:ascii="Arial" w:hAnsi="Arial" w:cs="Arial"/>
                <w:color w:val="4472C4" w:themeColor="accent1"/>
                <w:sz w:val="22"/>
              </w:rPr>
              <w:t>own</w:t>
            </w:r>
            <w:proofErr w:type="spellEnd"/>
            <w:r w:rsidRPr="00B06247">
              <w:rPr>
                <w:rFonts w:ascii="Arial" w:hAnsi="Arial" w:cs="Arial"/>
                <w:color w:val="4472C4" w:themeColor="accent1"/>
                <w:sz w:val="22"/>
              </w:rPr>
              <w:t xml:space="preserve"> </w:t>
            </w:r>
          </w:p>
        </w:tc>
        <w:tc>
          <w:tcPr>
            <w:tcW w:w="2521" w:type="dxa"/>
          </w:tcPr>
          <w:p w14:paraId="4C4AFF1B" w14:textId="77777777" w:rsidR="0061216F" w:rsidRPr="00B06247" w:rsidRDefault="0061216F" w:rsidP="003D6452">
            <w:pPr>
              <w:rPr>
                <w:rFonts w:ascii="Arial" w:hAnsi="Arial" w:cs="Arial"/>
                <w:i/>
                <w:color w:val="FF0000"/>
                <w:sz w:val="22"/>
              </w:rPr>
            </w:pPr>
            <w:proofErr w:type="spellStart"/>
            <w:r w:rsidRPr="00B06247">
              <w:rPr>
                <w:rFonts w:ascii="Arial" w:hAnsi="Arial" w:cs="Arial"/>
                <w:i/>
                <w:color w:val="FF0000"/>
                <w:sz w:val="22"/>
              </w:rPr>
              <w:t>Own</w:t>
            </w:r>
            <w:proofErr w:type="spellEnd"/>
          </w:p>
        </w:tc>
      </w:tr>
    </w:tbl>
    <w:p w14:paraId="3B3651A8" w14:textId="77777777" w:rsidR="00B06247" w:rsidRDefault="00B06247" w:rsidP="0061216F">
      <w:pPr>
        <w:rPr>
          <w:rFonts w:ascii="Arial" w:hAnsi="Arial" w:cs="Arial"/>
          <w:color w:val="000000" w:themeColor="text1"/>
          <w:sz w:val="18"/>
          <w:szCs w:val="18"/>
        </w:rPr>
      </w:pPr>
    </w:p>
    <w:p w14:paraId="77E7DFEC" w14:textId="2FAA817C" w:rsidR="0061216F" w:rsidRPr="00B06247" w:rsidRDefault="0061216F" w:rsidP="0061216F">
      <w:pPr>
        <w:rPr>
          <w:rFonts w:ascii="Arial" w:hAnsi="Arial" w:cs="Arial"/>
          <w:color w:val="000000" w:themeColor="text1"/>
          <w:sz w:val="18"/>
          <w:szCs w:val="18"/>
        </w:rPr>
      </w:pPr>
      <w:proofErr w:type="spellStart"/>
      <w:r w:rsidRPr="00B06247">
        <w:rPr>
          <w:rFonts w:ascii="Arial" w:hAnsi="Arial" w:cs="Arial"/>
          <w:color w:val="000000" w:themeColor="text1"/>
          <w:sz w:val="18"/>
          <w:szCs w:val="18"/>
        </w:rPr>
        <w:t>Jappe</w:t>
      </w:r>
      <w:proofErr w:type="spellEnd"/>
      <w:r w:rsidRPr="00B06247">
        <w:rPr>
          <w:rFonts w:ascii="Arial" w:hAnsi="Arial" w:cs="Arial"/>
          <w:color w:val="000000" w:themeColor="text1"/>
          <w:sz w:val="18"/>
          <w:szCs w:val="18"/>
        </w:rPr>
        <w:t xml:space="preserve"> J (2010) </w:t>
      </w:r>
      <w:r w:rsidRPr="00B06247">
        <w:rPr>
          <w:rFonts w:ascii="Arial" w:hAnsi="Arial" w:cs="Arial"/>
          <w:i/>
          <w:color w:val="000000" w:themeColor="text1"/>
          <w:sz w:val="18"/>
          <w:szCs w:val="18"/>
        </w:rPr>
        <w:t xml:space="preserve">Hand </w:t>
      </w:r>
      <w:proofErr w:type="spellStart"/>
      <w:r w:rsidRPr="00B06247">
        <w:rPr>
          <w:rFonts w:ascii="Arial" w:hAnsi="Arial" w:cs="Arial"/>
          <w:i/>
          <w:color w:val="000000" w:themeColor="text1"/>
          <w:sz w:val="18"/>
          <w:szCs w:val="18"/>
        </w:rPr>
        <w:t>Boe</w:t>
      </w:r>
      <w:proofErr w:type="spellEnd"/>
      <w:r w:rsidRPr="00B06247">
        <w:rPr>
          <w:rFonts w:ascii="Arial" w:hAnsi="Arial" w:cs="Arial"/>
          <w:i/>
          <w:color w:val="000000" w:themeColor="text1"/>
          <w:sz w:val="18"/>
          <w:szCs w:val="18"/>
        </w:rPr>
        <w:t xml:space="preserve"> For </w:t>
      </w:r>
      <w:proofErr w:type="spellStart"/>
      <w:r w:rsidRPr="00B06247">
        <w:rPr>
          <w:rFonts w:ascii="Arial" w:hAnsi="Arial" w:cs="Arial"/>
          <w:i/>
          <w:color w:val="000000" w:themeColor="text1"/>
          <w:sz w:val="18"/>
          <w:szCs w:val="18"/>
        </w:rPr>
        <w:t>Paedagog-studerende</w:t>
      </w:r>
      <w:proofErr w:type="spellEnd"/>
      <w:r w:rsidRPr="00B06247">
        <w:rPr>
          <w:rFonts w:ascii="Arial" w:hAnsi="Arial" w:cs="Arial"/>
          <w:i/>
          <w:color w:val="000000" w:themeColor="text1"/>
          <w:sz w:val="18"/>
          <w:szCs w:val="18"/>
        </w:rPr>
        <w:t>, 9</w:t>
      </w:r>
      <w:r w:rsidRPr="00B06247">
        <w:rPr>
          <w:rFonts w:ascii="Arial" w:hAnsi="Arial" w:cs="Arial"/>
          <w:i/>
          <w:color w:val="000000" w:themeColor="text1"/>
          <w:sz w:val="18"/>
          <w:szCs w:val="18"/>
          <w:vertAlign w:val="superscript"/>
        </w:rPr>
        <w:t>th</w:t>
      </w:r>
      <w:r w:rsidRPr="00B06247">
        <w:rPr>
          <w:rFonts w:ascii="Arial" w:hAnsi="Arial" w:cs="Arial"/>
          <w:i/>
          <w:color w:val="000000" w:themeColor="text1"/>
          <w:sz w:val="18"/>
          <w:szCs w:val="18"/>
        </w:rPr>
        <w:t xml:space="preserve"> </w:t>
      </w:r>
      <w:proofErr w:type="gramStart"/>
      <w:r w:rsidRPr="00B06247">
        <w:rPr>
          <w:rFonts w:ascii="Arial" w:hAnsi="Arial" w:cs="Arial"/>
          <w:i/>
          <w:color w:val="000000" w:themeColor="text1"/>
          <w:sz w:val="18"/>
          <w:szCs w:val="18"/>
        </w:rPr>
        <w:t xml:space="preserve">edition,  </w:t>
      </w:r>
      <w:r w:rsidRPr="00B06247">
        <w:rPr>
          <w:rFonts w:ascii="Arial" w:hAnsi="Arial" w:cs="Arial"/>
          <w:color w:val="000000" w:themeColor="text1"/>
          <w:sz w:val="18"/>
          <w:szCs w:val="18"/>
        </w:rPr>
        <w:t>Arhus</w:t>
      </w:r>
      <w:proofErr w:type="gramEnd"/>
      <w:r w:rsidRPr="00B06247">
        <w:rPr>
          <w:rFonts w:ascii="Arial" w:hAnsi="Arial" w:cs="Arial"/>
          <w:color w:val="000000" w:themeColor="text1"/>
          <w:sz w:val="18"/>
          <w:szCs w:val="18"/>
        </w:rPr>
        <w:t xml:space="preserve">: </w:t>
      </w:r>
      <w:proofErr w:type="spellStart"/>
      <w:r w:rsidRPr="00B06247">
        <w:rPr>
          <w:rFonts w:ascii="Arial" w:hAnsi="Arial" w:cs="Arial"/>
          <w:color w:val="000000" w:themeColor="text1"/>
          <w:sz w:val="18"/>
          <w:szCs w:val="18"/>
        </w:rPr>
        <w:t>Frydenlund</w:t>
      </w:r>
      <w:proofErr w:type="spellEnd"/>
      <w:r w:rsidRPr="00B06247">
        <w:rPr>
          <w:rFonts w:ascii="Arial" w:hAnsi="Arial" w:cs="Arial"/>
          <w:color w:val="000000" w:themeColor="text1"/>
          <w:sz w:val="18"/>
          <w:szCs w:val="18"/>
        </w:rPr>
        <w:t xml:space="preserve"> with thanks to Lotte </w:t>
      </w:r>
      <w:proofErr w:type="spellStart"/>
      <w:r w:rsidRPr="00B06247">
        <w:rPr>
          <w:rFonts w:ascii="Arial" w:hAnsi="Arial" w:cs="Arial"/>
          <w:color w:val="000000" w:themeColor="text1"/>
          <w:sz w:val="18"/>
          <w:szCs w:val="18"/>
        </w:rPr>
        <w:t>Harbo</w:t>
      </w:r>
      <w:proofErr w:type="spellEnd"/>
      <w:r w:rsidRPr="00B06247">
        <w:rPr>
          <w:rFonts w:ascii="Arial" w:hAnsi="Arial" w:cs="Arial"/>
          <w:color w:val="000000" w:themeColor="text1"/>
          <w:sz w:val="18"/>
          <w:szCs w:val="18"/>
        </w:rPr>
        <w:t>, VIA University, Arhus, Denmark for the translation</w:t>
      </w:r>
    </w:p>
    <w:p w14:paraId="7FBEFAA6" w14:textId="77777777" w:rsidR="002E3CF7" w:rsidRDefault="002E3CF7" w:rsidP="00B06247">
      <w:pPr>
        <w:rPr>
          <w:rStyle w:val="Emphasis"/>
          <w:b/>
          <w:color w:val="008000"/>
          <w:sz w:val="32"/>
          <w:szCs w:val="32"/>
        </w:rPr>
      </w:pPr>
    </w:p>
    <w:p w14:paraId="6570DBF5" w14:textId="77777777" w:rsidR="002E3CF7" w:rsidRDefault="002E3CF7" w:rsidP="002137A8">
      <w:pPr>
        <w:jc w:val="center"/>
        <w:rPr>
          <w:rStyle w:val="Emphasis"/>
          <w:b/>
          <w:color w:val="008000"/>
          <w:sz w:val="32"/>
          <w:szCs w:val="32"/>
        </w:rPr>
      </w:pPr>
    </w:p>
    <w:p w14:paraId="31138A88" w14:textId="5CA29D13" w:rsidR="002137A8" w:rsidRPr="00A90624" w:rsidRDefault="002137A8" w:rsidP="002137A8">
      <w:pPr>
        <w:jc w:val="center"/>
        <w:rPr>
          <w:rStyle w:val="Emphasis"/>
          <w:b/>
          <w:i w:val="0"/>
          <w:color w:val="009051"/>
          <w:sz w:val="32"/>
          <w:szCs w:val="32"/>
        </w:rPr>
      </w:pPr>
      <w:r w:rsidRPr="00A90624">
        <w:rPr>
          <w:rStyle w:val="Emphasis"/>
          <w:b/>
          <w:color w:val="009051"/>
          <w:sz w:val="32"/>
          <w:szCs w:val="32"/>
        </w:rPr>
        <w:t>THE COMMUNICATION SQUARE – 4 sides of a message</w:t>
      </w:r>
    </w:p>
    <w:p w14:paraId="55B65F91" w14:textId="77777777" w:rsidR="002137A8" w:rsidRPr="00A90624" w:rsidRDefault="002137A8" w:rsidP="002137A8">
      <w:pPr>
        <w:jc w:val="center"/>
        <w:rPr>
          <w:rStyle w:val="Emphasis"/>
          <w:b/>
          <w:i w:val="0"/>
          <w:color w:val="009051"/>
          <w:sz w:val="32"/>
          <w:szCs w:val="32"/>
        </w:rPr>
      </w:pPr>
      <w:r w:rsidRPr="00A90624">
        <w:rPr>
          <w:rStyle w:val="Emphasis"/>
          <w:b/>
          <w:color w:val="009051"/>
          <w:sz w:val="32"/>
          <w:szCs w:val="32"/>
        </w:rPr>
        <w:t>(F Shultz Von Thun, 1981)</w:t>
      </w:r>
    </w:p>
    <w:p w14:paraId="507D278C" w14:textId="77777777" w:rsidR="002137A8" w:rsidRDefault="002137A8" w:rsidP="002137A8">
      <w:pPr>
        <w:rPr>
          <w:rStyle w:val="Emphasis"/>
          <w:i w:val="0"/>
        </w:rPr>
      </w:pPr>
    </w:p>
    <w:p w14:paraId="6C6318F2" w14:textId="77777777" w:rsidR="002137A8" w:rsidRDefault="002137A8" w:rsidP="002137A8">
      <w:pPr>
        <w:rPr>
          <w:rStyle w:val="Emphasis"/>
          <w:i w:val="0"/>
        </w:rPr>
      </w:pPr>
    </w:p>
    <w:p w14:paraId="30C0FC1E" w14:textId="77777777" w:rsidR="002137A8" w:rsidRDefault="002137A8" w:rsidP="002137A8">
      <w:pPr>
        <w:rPr>
          <w:rStyle w:val="Emphasis"/>
          <w:i w:val="0"/>
        </w:rPr>
      </w:pPr>
    </w:p>
    <w:p w14:paraId="7694DCA4" w14:textId="77777777" w:rsidR="002137A8" w:rsidRDefault="002137A8" w:rsidP="002137A8">
      <w:pPr>
        <w:rPr>
          <w:rStyle w:val="Emphasis"/>
          <w:i w:val="0"/>
        </w:rPr>
      </w:pPr>
      <w:r>
        <w:rPr>
          <w:noProof/>
          <w:lang w:val="en-US" w:eastAsia="en-US"/>
        </w:rPr>
        <w:drawing>
          <wp:inline distT="0" distB="0" distL="0" distR="0" wp14:anchorId="10094AC0" wp14:editId="4F85609F">
            <wp:extent cx="6642100" cy="3149600"/>
            <wp:effectExtent l="0" t="0" r="12700" b="0"/>
            <wp:docPr id="13" name="Picture 11" descr="Macintosh HD:Users:user:Desktop:compass care:four-sides-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user:Desktop:compass care:four-sides-mod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3149600"/>
                    </a:xfrm>
                    <a:prstGeom prst="rect">
                      <a:avLst/>
                    </a:prstGeom>
                    <a:noFill/>
                    <a:ln>
                      <a:noFill/>
                    </a:ln>
                  </pic:spPr>
                </pic:pic>
              </a:graphicData>
            </a:graphic>
          </wp:inline>
        </w:drawing>
      </w:r>
    </w:p>
    <w:p w14:paraId="47E1864D" w14:textId="77777777" w:rsidR="002137A8" w:rsidRDefault="002137A8" w:rsidP="002137A8">
      <w:pPr>
        <w:rPr>
          <w:rStyle w:val="Emphasis"/>
          <w:i w:val="0"/>
        </w:rPr>
      </w:pPr>
    </w:p>
    <w:p w14:paraId="31EA023A" w14:textId="77777777" w:rsidR="002137A8" w:rsidRDefault="002137A8" w:rsidP="002137A8"/>
    <w:p w14:paraId="79644522" w14:textId="35A26CA2" w:rsidR="002137A8" w:rsidRPr="007F5F1B" w:rsidRDefault="002137A8" w:rsidP="002137A8">
      <w:pPr>
        <w:rPr>
          <w:sz w:val="24"/>
        </w:rPr>
      </w:pPr>
      <w:r w:rsidRPr="007F5F1B">
        <w:rPr>
          <w:sz w:val="24"/>
        </w:rPr>
        <w:t xml:space="preserve">The communication square is the most familiar, and by now the most widespread, model by the German communication expert </w:t>
      </w:r>
      <w:proofErr w:type="spellStart"/>
      <w:r w:rsidRPr="007F5F1B">
        <w:rPr>
          <w:sz w:val="24"/>
        </w:rPr>
        <w:t>Friedemann</w:t>
      </w:r>
      <w:proofErr w:type="spellEnd"/>
      <w:r w:rsidRPr="007F5F1B">
        <w:rPr>
          <w:sz w:val="24"/>
        </w:rPr>
        <w:t xml:space="preserve"> Schulz von Thun. This model also became known as the ‘four-ear-model’. The four levels of communication are not just significant for private </w:t>
      </w:r>
      <w:r w:rsidR="0061216F">
        <w:rPr>
          <w:sz w:val="24"/>
        </w:rPr>
        <w:t>relationships</w:t>
      </w:r>
      <w:r w:rsidRPr="007F5F1B">
        <w:rPr>
          <w:sz w:val="24"/>
        </w:rPr>
        <w:t xml:space="preserve">, </w:t>
      </w:r>
      <w:r w:rsidR="0061216F">
        <w:rPr>
          <w:sz w:val="24"/>
        </w:rPr>
        <w:t xml:space="preserve">they are </w:t>
      </w:r>
      <w:r w:rsidRPr="007F5F1B">
        <w:rPr>
          <w:sz w:val="24"/>
        </w:rPr>
        <w:t>especially</w:t>
      </w:r>
      <w:r w:rsidR="0061216F">
        <w:rPr>
          <w:sz w:val="24"/>
        </w:rPr>
        <w:t xml:space="preserve"> significant </w:t>
      </w:r>
      <w:r w:rsidRPr="007F5F1B">
        <w:rPr>
          <w:sz w:val="24"/>
        </w:rPr>
        <w:t xml:space="preserve">for the </w:t>
      </w:r>
      <w:r w:rsidR="0061216F">
        <w:rPr>
          <w:sz w:val="24"/>
        </w:rPr>
        <w:t>social care professional</w:t>
      </w:r>
      <w:r w:rsidRPr="007F5F1B">
        <w:rPr>
          <w:sz w:val="24"/>
        </w:rPr>
        <w:t xml:space="preserve"> domain—where the professional and </w:t>
      </w:r>
      <w:r w:rsidR="0061216F">
        <w:rPr>
          <w:sz w:val="24"/>
        </w:rPr>
        <w:t>personal</w:t>
      </w:r>
      <w:r w:rsidRPr="007F5F1B">
        <w:rPr>
          <w:sz w:val="24"/>
        </w:rPr>
        <w:t xml:space="preserve"> are constantly interlocking. When I, as a human, make a statement it has four different effects. Each of my statements contains, whether I want it or not, four messages simultaneously. Schulz von Thun represented the four sides of a statement as a square and attributed four mouths to the sender and four ears to the receiver. From a psychological perspective, when we communicate, 4 mouths and 4 ears are participating on both sides; the quality of the conversation depends on the manner in which these interact.</w:t>
      </w:r>
    </w:p>
    <w:p w14:paraId="16BD0FEE" w14:textId="77777777" w:rsidR="002137A8" w:rsidRDefault="002137A8" w:rsidP="002137A8"/>
    <w:p w14:paraId="6E18EA8F" w14:textId="77777777" w:rsidR="002137A8" w:rsidRPr="009D18A4" w:rsidRDefault="002137A8" w:rsidP="002137A8">
      <w:pPr>
        <w:pStyle w:val="Bullet"/>
        <w:numPr>
          <w:ilvl w:val="0"/>
          <w:numId w:val="2"/>
        </w:numPr>
        <w:rPr>
          <w:b/>
          <w:sz w:val="24"/>
          <w:szCs w:val="24"/>
        </w:rPr>
      </w:pPr>
      <w:r w:rsidRPr="009D18A4">
        <w:rPr>
          <w:b/>
          <w:sz w:val="24"/>
          <w:szCs w:val="24"/>
        </w:rPr>
        <w:t xml:space="preserve">Factual information (what I am informing about) </w:t>
      </w:r>
    </w:p>
    <w:p w14:paraId="4CEB6CA1" w14:textId="77777777" w:rsidR="002137A8" w:rsidRDefault="002137A8" w:rsidP="002137A8">
      <w:pPr>
        <w:rPr>
          <w:sz w:val="24"/>
        </w:rPr>
      </w:pPr>
      <w:r w:rsidRPr="009D18A4">
        <w:rPr>
          <w:sz w:val="24"/>
        </w:rPr>
        <w:t>The factual information stands in the foreground; here the focus is on dates, facts, and factual content. For the factual level there are three applicable criteria: the truth criteria of true or false (correct/not correct), the criteria of relevance (are the listed facts relevant/not relevant for the present issue, and the criteria of sufficiency (are the listed factual indicators sufficient for the issue or do many other things also need to be considered?) For the sender it is therefore important to clearly and coherently communicate the factual content. The receiver, who has opened his factual ear, listens to the dates, facts, and circumstances and has many opportunities to follow up according to the three criteria mentioned above.</w:t>
      </w:r>
    </w:p>
    <w:p w14:paraId="7EB33FEA" w14:textId="77777777" w:rsidR="002137A8" w:rsidRPr="009D18A4" w:rsidRDefault="002137A8" w:rsidP="002137A8">
      <w:pPr>
        <w:rPr>
          <w:sz w:val="24"/>
        </w:rPr>
      </w:pPr>
    </w:p>
    <w:p w14:paraId="3DA7F5A2" w14:textId="77777777" w:rsidR="002137A8" w:rsidRPr="009D18A4" w:rsidRDefault="002137A8" w:rsidP="002137A8">
      <w:pPr>
        <w:rPr>
          <w:sz w:val="24"/>
        </w:rPr>
      </w:pPr>
    </w:p>
    <w:p w14:paraId="6F872AFB" w14:textId="77777777" w:rsidR="002137A8" w:rsidRPr="009D18A4" w:rsidRDefault="002137A8" w:rsidP="002137A8">
      <w:pPr>
        <w:pStyle w:val="Bullet"/>
        <w:numPr>
          <w:ilvl w:val="0"/>
          <w:numId w:val="2"/>
        </w:numPr>
        <w:rPr>
          <w:b/>
          <w:sz w:val="24"/>
          <w:szCs w:val="24"/>
        </w:rPr>
      </w:pPr>
      <w:r w:rsidRPr="009D18A4">
        <w:rPr>
          <w:b/>
          <w:sz w:val="24"/>
          <w:szCs w:val="24"/>
        </w:rPr>
        <w:t xml:space="preserve">A </w:t>
      </w:r>
      <w:proofErr w:type="spellStart"/>
      <w:r w:rsidRPr="009D18A4">
        <w:rPr>
          <w:b/>
          <w:sz w:val="24"/>
          <w:szCs w:val="24"/>
        </w:rPr>
        <w:t xml:space="preserve">self </w:t>
      </w:r>
      <w:r>
        <w:rPr>
          <w:b/>
          <w:sz w:val="24"/>
          <w:szCs w:val="24"/>
        </w:rPr>
        <w:t>revelation</w:t>
      </w:r>
      <w:proofErr w:type="spellEnd"/>
      <w:r w:rsidRPr="009D18A4">
        <w:rPr>
          <w:b/>
          <w:sz w:val="24"/>
          <w:szCs w:val="24"/>
        </w:rPr>
        <w:t xml:space="preserve"> (what I show of myself) </w:t>
      </w:r>
    </w:p>
    <w:p w14:paraId="2F88C4F0" w14:textId="77777777" w:rsidR="002137A8" w:rsidRDefault="002137A8" w:rsidP="002137A8">
      <w:pPr>
        <w:rPr>
          <w:sz w:val="24"/>
        </w:rPr>
      </w:pPr>
      <w:r>
        <w:rPr>
          <w:sz w:val="24"/>
        </w:rPr>
        <w:t xml:space="preserve">When somebody provides a </w:t>
      </w:r>
      <w:r w:rsidRPr="009D18A4">
        <w:rPr>
          <w:sz w:val="24"/>
        </w:rPr>
        <w:t xml:space="preserve">statement, they also provide a part of themselves. Every statement also contains, whether one wants it or not, a </w:t>
      </w:r>
      <w:proofErr w:type="spellStart"/>
      <w:r w:rsidRPr="009D18A4">
        <w:rPr>
          <w:sz w:val="24"/>
        </w:rPr>
        <w:t>self statement</w:t>
      </w:r>
      <w:proofErr w:type="spellEnd"/>
      <w:r w:rsidRPr="009D18A4">
        <w:rPr>
          <w:sz w:val="24"/>
        </w:rPr>
        <w:t>, an indication of what is going on inside of me, what I am feeling, what I stand for and how I conceive my role. This can happen explicitly (‘me-messages’) or implicitly. This circumstance turns every message into a small tasting of one’s personality, which can be of some concern to the sender. While the sender is using the self-statement beak, implicitly or explicitly, to disclose information about themselves, the recipient is taking it all in with the self-statement ear: What does this tell me about the other? What kind of person are they? What is their disposition?</w:t>
      </w:r>
    </w:p>
    <w:p w14:paraId="2CF7F871" w14:textId="77777777" w:rsidR="002137A8" w:rsidRPr="009D18A4" w:rsidRDefault="002137A8" w:rsidP="002137A8">
      <w:pPr>
        <w:rPr>
          <w:sz w:val="24"/>
        </w:rPr>
      </w:pPr>
    </w:p>
    <w:p w14:paraId="4002C4F1" w14:textId="77777777" w:rsidR="002137A8" w:rsidRPr="009D18A4" w:rsidRDefault="002137A8" w:rsidP="002137A8">
      <w:pPr>
        <w:pStyle w:val="Bullet"/>
        <w:numPr>
          <w:ilvl w:val="0"/>
          <w:numId w:val="2"/>
        </w:numPr>
        <w:rPr>
          <w:b/>
          <w:sz w:val="24"/>
          <w:szCs w:val="24"/>
        </w:rPr>
      </w:pPr>
      <w:r w:rsidRPr="009D18A4">
        <w:rPr>
          <w:b/>
          <w:sz w:val="24"/>
          <w:szCs w:val="24"/>
        </w:rPr>
        <w:t xml:space="preserve">A relationship indicator (what I think of you and how I relate to you) </w:t>
      </w:r>
    </w:p>
    <w:p w14:paraId="454A2CBD" w14:textId="77777777" w:rsidR="002137A8" w:rsidRPr="009D18A4" w:rsidRDefault="002137A8" w:rsidP="002137A8">
      <w:pPr>
        <w:rPr>
          <w:sz w:val="24"/>
        </w:rPr>
      </w:pPr>
      <w:r w:rsidRPr="009D18A4">
        <w:rPr>
          <w:sz w:val="24"/>
        </w:rPr>
        <w:t xml:space="preserve">Whether I want to or not, when I address </w:t>
      </w:r>
      <w:proofErr w:type="gramStart"/>
      <w:r w:rsidRPr="009D18A4">
        <w:rPr>
          <w:sz w:val="24"/>
        </w:rPr>
        <w:t>somebody</w:t>
      </w:r>
      <w:proofErr w:type="gramEnd"/>
      <w:r w:rsidRPr="009D18A4">
        <w:rPr>
          <w:sz w:val="24"/>
        </w:rPr>
        <w:t xml:space="preserve"> I also let them know (through formulation,</w:t>
      </w:r>
      <w:r>
        <w:t xml:space="preserve"> </w:t>
      </w:r>
      <w:r w:rsidRPr="009D18A4">
        <w:rPr>
          <w:sz w:val="24"/>
        </w:rPr>
        <w:t xml:space="preserve">intonation, expression) what my relationship is towards them and what I think of them—in any case in regard to the actual content of the conversation. In every statement there is also a relationship indicator, for which the recipient often has an especially (overly) sensitive relationship ear. On the basis of this </w:t>
      </w:r>
      <w:proofErr w:type="gramStart"/>
      <w:r w:rsidRPr="009D18A4">
        <w:rPr>
          <w:sz w:val="24"/>
        </w:rPr>
        <w:t>ear</w:t>
      </w:r>
      <w:proofErr w:type="gramEnd"/>
      <w:r w:rsidRPr="009D18A4">
        <w:rPr>
          <w:sz w:val="24"/>
        </w:rPr>
        <w:t xml:space="preserve"> one decides: ‘How do I feel treated by the way in which the other is treating me? What does the other think of me and how do they relate to me?’</w:t>
      </w:r>
    </w:p>
    <w:p w14:paraId="49A32AAC" w14:textId="77777777" w:rsidR="002137A8" w:rsidRDefault="002137A8" w:rsidP="002137A8">
      <w:pPr>
        <w:rPr>
          <w:b/>
          <w:sz w:val="24"/>
        </w:rPr>
      </w:pPr>
    </w:p>
    <w:p w14:paraId="13A8E46D" w14:textId="77777777" w:rsidR="002137A8" w:rsidRPr="009D18A4" w:rsidRDefault="002137A8" w:rsidP="002137A8">
      <w:pPr>
        <w:pStyle w:val="Bullet"/>
        <w:numPr>
          <w:ilvl w:val="0"/>
          <w:numId w:val="2"/>
        </w:numPr>
        <w:rPr>
          <w:b/>
          <w:sz w:val="24"/>
          <w:szCs w:val="24"/>
        </w:rPr>
      </w:pPr>
      <w:r w:rsidRPr="009D18A4">
        <w:rPr>
          <w:b/>
          <w:sz w:val="24"/>
          <w:szCs w:val="24"/>
        </w:rPr>
        <w:t xml:space="preserve">An appeal (what I want you to do) </w:t>
      </w:r>
    </w:p>
    <w:p w14:paraId="514FD834" w14:textId="77777777" w:rsidR="002137A8" w:rsidRDefault="002137A8" w:rsidP="002137A8">
      <w:pPr>
        <w:rPr>
          <w:sz w:val="24"/>
        </w:rPr>
      </w:pPr>
      <w:r w:rsidRPr="009D18A4">
        <w:rPr>
          <w:sz w:val="24"/>
        </w:rPr>
        <w:t>When somebody addresses another person, they usually wish to have an effect, have an influence; not just reach the other but to achieve something with them. Open or closed, this level is about desires, appeals, advice, instructions, effects, etc. Hence the appeal ear is especially open to the question: ‘What should I do, think, or feel now?</w:t>
      </w:r>
    </w:p>
    <w:p w14:paraId="7F261BFA" w14:textId="77777777" w:rsidR="002137A8" w:rsidRPr="009D18A4" w:rsidRDefault="002137A8" w:rsidP="002137A8">
      <w:pPr>
        <w:rPr>
          <w:sz w:val="24"/>
        </w:rPr>
      </w:pPr>
    </w:p>
    <w:p w14:paraId="740C44E5" w14:textId="4980E49B" w:rsidR="002137A8" w:rsidRDefault="002137A8" w:rsidP="002137A8">
      <w:pPr>
        <w:rPr>
          <w:sz w:val="24"/>
        </w:rPr>
      </w:pPr>
      <w:r w:rsidRPr="009D18A4">
        <w:rPr>
          <w:sz w:val="24"/>
        </w:rPr>
        <w:t>It is important to be conscious of the communication square because every message, every statement, every form of communication contains these four aspects. No matter whether I am conscious of this or not, my statement says something on all those levels—and the hearer may listen with any or all of their 4 ears. But we might weigh the levels differently; I might, for instance, emphasise the factual level more, but the hearer might listen with their relationship ear. Often, this is how misunderstandings and conflict arise, if the different levels are not made explicit and if we aren’t aware of possible interpretations. Therefore</w:t>
      </w:r>
      <w:r w:rsidR="0061216F">
        <w:rPr>
          <w:sz w:val="24"/>
        </w:rPr>
        <w:t xml:space="preserve">, as Heinz Von Foerster </w:t>
      </w:r>
      <w:proofErr w:type="gramStart"/>
      <w:r w:rsidR="0061216F">
        <w:rPr>
          <w:sz w:val="24"/>
        </w:rPr>
        <w:t>said</w:t>
      </w:r>
      <w:proofErr w:type="gramEnd"/>
      <w:r w:rsidRPr="009D18A4">
        <w:rPr>
          <w:sz w:val="24"/>
        </w:rPr>
        <w:t xml:space="preserve"> </w:t>
      </w:r>
      <w:r w:rsidR="0061216F">
        <w:rPr>
          <w:sz w:val="24"/>
        </w:rPr>
        <w:t>“</w:t>
      </w:r>
      <w:r w:rsidRPr="009D18A4">
        <w:rPr>
          <w:sz w:val="24"/>
        </w:rPr>
        <w:t>the hearer, not the speaker, de</w:t>
      </w:r>
      <w:r w:rsidR="0061216F">
        <w:rPr>
          <w:sz w:val="24"/>
        </w:rPr>
        <w:t>termines</w:t>
      </w:r>
      <w:r w:rsidRPr="009D18A4">
        <w:rPr>
          <w:sz w:val="24"/>
        </w:rPr>
        <w:t xml:space="preserve"> the meaning of a mes</w:t>
      </w:r>
      <w:r>
        <w:rPr>
          <w:sz w:val="24"/>
        </w:rPr>
        <w:t>sage</w:t>
      </w:r>
      <w:r w:rsidR="0061216F">
        <w:rPr>
          <w:sz w:val="24"/>
        </w:rPr>
        <w:t>”</w:t>
      </w:r>
      <w:r>
        <w:rPr>
          <w:sz w:val="24"/>
        </w:rPr>
        <w:t>.</w:t>
      </w:r>
    </w:p>
    <w:p w14:paraId="15BC07CB" w14:textId="77777777" w:rsidR="002137A8" w:rsidRDefault="002137A8" w:rsidP="002137A8">
      <w:pPr>
        <w:rPr>
          <w:sz w:val="24"/>
        </w:rPr>
      </w:pPr>
    </w:p>
    <w:p w14:paraId="6983C14C" w14:textId="77777777" w:rsidR="002137A8" w:rsidRPr="009D18A4" w:rsidRDefault="002137A8" w:rsidP="002137A8">
      <w:pPr>
        <w:rPr>
          <w:sz w:val="24"/>
        </w:rPr>
      </w:pPr>
    </w:p>
    <w:p w14:paraId="7E9B768B" w14:textId="77777777" w:rsidR="002137A8" w:rsidRPr="009D18A4" w:rsidRDefault="002137A8" w:rsidP="002137A8">
      <w:pPr>
        <w:jc w:val="right"/>
        <w:rPr>
          <w:rStyle w:val="SubtleEmphasis"/>
          <w:i w:val="0"/>
          <w:iCs w:val="0"/>
          <w:sz w:val="24"/>
        </w:rPr>
      </w:pPr>
      <w:r w:rsidRPr="009D18A4">
        <w:rPr>
          <w:rStyle w:val="SubtleEmphasis"/>
          <w:sz w:val="24"/>
        </w:rPr>
        <w:t xml:space="preserve">Adapted from Schultz von Thun, F. (1981). </w:t>
      </w:r>
      <w:r w:rsidRPr="009D18A4">
        <w:rPr>
          <w:rStyle w:val="SubtleEmphasis"/>
          <w:sz w:val="24"/>
          <w:lang w:val="de-DE"/>
        </w:rPr>
        <w:t xml:space="preserve">Miteinander reden 1. Störungen und Klärungen. </w:t>
      </w:r>
      <w:r w:rsidRPr="009D18A4">
        <w:rPr>
          <w:rStyle w:val="SubtleEmphasis"/>
          <w:sz w:val="24"/>
        </w:rPr>
        <w:t xml:space="preserve">Hamburg: Reinbeck. </w:t>
      </w:r>
      <w:hyperlink r:id="rId9" w:history="1">
        <w:r w:rsidRPr="009D18A4">
          <w:rPr>
            <w:rStyle w:val="Hyperlink"/>
            <w:sz w:val="24"/>
          </w:rPr>
          <w:t>http://laofutze.files.wordpress.com/2010/04/schulzvonthun.pdf</w:t>
        </w:r>
      </w:hyperlink>
    </w:p>
    <w:p w14:paraId="2D1FAEF4" w14:textId="77777777" w:rsidR="002137A8" w:rsidRPr="009D18A4" w:rsidRDefault="002137A8" w:rsidP="002137A8">
      <w:pPr>
        <w:rPr>
          <w:rStyle w:val="SubtleEmphasis"/>
          <w:sz w:val="24"/>
        </w:rPr>
      </w:pPr>
    </w:p>
    <w:p w14:paraId="3387953E" w14:textId="77777777" w:rsidR="002137A8" w:rsidRDefault="002137A8" w:rsidP="002137A8">
      <w:pPr>
        <w:widowControl w:val="0"/>
        <w:autoSpaceDE w:val="0"/>
        <w:autoSpaceDN w:val="0"/>
        <w:adjustRightInd w:val="0"/>
        <w:spacing w:before="0" w:after="0" w:line="240" w:lineRule="auto"/>
        <w:ind w:right="112"/>
        <w:jc w:val="center"/>
        <w:rPr>
          <w:rFonts w:eastAsiaTheme="minorEastAsia"/>
          <w:b/>
          <w:sz w:val="24"/>
          <w:lang w:val="en-US" w:eastAsia="en-US"/>
        </w:rPr>
      </w:pPr>
      <w:r>
        <w:rPr>
          <w:rFonts w:eastAsiaTheme="minorEastAsia"/>
          <w:b/>
          <w:sz w:val="24"/>
          <w:lang w:val="en-US" w:eastAsia="en-US"/>
        </w:rPr>
        <w:br w:type="page"/>
      </w:r>
    </w:p>
    <w:p w14:paraId="737533C0" w14:textId="77777777" w:rsidR="002137A8" w:rsidRPr="004602E8" w:rsidRDefault="002137A8" w:rsidP="002137A8">
      <w:pPr>
        <w:widowControl w:val="0"/>
        <w:autoSpaceDE w:val="0"/>
        <w:autoSpaceDN w:val="0"/>
        <w:adjustRightInd w:val="0"/>
        <w:spacing w:before="0" w:after="0" w:line="240" w:lineRule="auto"/>
        <w:ind w:right="112"/>
        <w:jc w:val="center"/>
        <w:rPr>
          <w:rFonts w:eastAsiaTheme="minorEastAsia"/>
          <w:b/>
          <w:color w:val="008000"/>
          <w:sz w:val="32"/>
          <w:szCs w:val="32"/>
          <w:lang w:val="en-US" w:eastAsia="en-US"/>
        </w:rPr>
      </w:pPr>
      <w:r w:rsidRPr="004602E8">
        <w:rPr>
          <w:rFonts w:eastAsiaTheme="minorEastAsia"/>
          <w:b/>
          <w:color w:val="008000"/>
          <w:sz w:val="32"/>
          <w:szCs w:val="32"/>
          <w:lang w:val="en-US" w:eastAsia="en-US"/>
        </w:rPr>
        <w:lastRenderedPageBreak/>
        <w:t>Which side of a message do you lean on?</w:t>
      </w:r>
    </w:p>
    <w:p w14:paraId="724F50D9" w14:textId="77777777" w:rsidR="002137A8" w:rsidRPr="007F5F1B" w:rsidRDefault="002137A8" w:rsidP="002137A8">
      <w:pPr>
        <w:widowControl w:val="0"/>
        <w:autoSpaceDE w:val="0"/>
        <w:autoSpaceDN w:val="0"/>
        <w:adjustRightInd w:val="0"/>
        <w:spacing w:before="0" w:after="0" w:line="240" w:lineRule="auto"/>
        <w:ind w:right="112"/>
        <w:jc w:val="center"/>
        <w:rPr>
          <w:rFonts w:eastAsiaTheme="minorEastAsia"/>
          <w:b/>
          <w:sz w:val="32"/>
          <w:szCs w:val="32"/>
          <w:lang w:val="en-US" w:eastAsia="en-US"/>
        </w:rPr>
      </w:pPr>
    </w:p>
    <w:p w14:paraId="67DD77A9" w14:textId="77777777" w:rsidR="002137A8" w:rsidRPr="009D18A4" w:rsidRDefault="002137A8" w:rsidP="002137A8">
      <w:pPr>
        <w:widowControl w:val="0"/>
        <w:autoSpaceDE w:val="0"/>
        <w:autoSpaceDN w:val="0"/>
        <w:adjustRightInd w:val="0"/>
        <w:spacing w:before="0" w:after="0" w:line="240" w:lineRule="auto"/>
        <w:ind w:right="112"/>
        <w:rPr>
          <w:rFonts w:eastAsiaTheme="minorEastAsia"/>
          <w:sz w:val="24"/>
          <w:lang w:val="en-US" w:eastAsia="en-US"/>
        </w:rPr>
      </w:pPr>
      <w:r w:rsidRPr="009D18A4">
        <w:rPr>
          <w:rFonts w:eastAsiaTheme="minorEastAsia"/>
          <w:sz w:val="24"/>
          <w:lang w:val="en-US" w:eastAsia="en-US"/>
        </w:rPr>
        <w:t>Below you will find 12 different communication situations. Please read the situations and the possible answers that follow</w:t>
      </w:r>
      <w:r w:rsidRPr="00C1766B">
        <w:rPr>
          <w:rFonts w:eastAsiaTheme="minorEastAsia"/>
          <w:sz w:val="24"/>
          <w:lang w:val="en-US" w:eastAsia="en-US"/>
        </w:rPr>
        <w:t xml:space="preserve"> </w:t>
      </w:r>
      <w:r w:rsidRPr="009D18A4">
        <w:rPr>
          <w:rFonts w:eastAsiaTheme="minorEastAsia"/>
          <w:sz w:val="24"/>
          <w:lang w:val="en-US" w:eastAsia="en-US"/>
        </w:rPr>
        <w:t xml:space="preserve">with </w:t>
      </w:r>
      <w:proofErr w:type="gramStart"/>
      <w:r w:rsidRPr="009D18A4">
        <w:rPr>
          <w:rFonts w:eastAsiaTheme="minorEastAsia"/>
          <w:sz w:val="24"/>
          <w:lang w:val="en-US" w:eastAsia="en-US"/>
        </w:rPr>
        <w:t>care, and</w:t>
      </w:r>
      <w:proofErr w:type="gramEnd"/>
      <w:r w:rsidRPr="009D18A4">
        <w:rPr>
          <w:rFonts w:eastAsiaTheme="minorEastAsia"/>
          <w:sz w:val="24"/>
          <w:lang w:val="en-US" w:eastAsia="en-US"/>
        </w:rPr>
        <w:t xml:space="preserve"> mark the answer you think is most applicable</w:t>
      </w:r>
      <w:r>
        <w:rPr>
          <w:rFonts w:eastAsiaTheme="minorEastAsia"/>
          <w:sz w:val="24"/>
          <w:lang w:val="en-US" w:eastAsia="en-US"/>
        </w:rPr>
        <w:t xml:space="preserve"> to you</w:t>
      </w:r>
      <w:r w:rsidRPr="009D18A4">
        <w:rPr>
          <w:rFonts w:eastAsiaTheme="minorEastAsia"/>
          <w:sz w:val="24"/>
          <w:lang w:val="en-US" w:eastAsia="en-US"/>
        </w:rPr>
        <w:t>. You will have 8 minutes to complete the entire questionnaire (not counting the scoring), that is, about 40 seconds for each situation. Take advantage of this time. Finishing earlier will not add points to your score.</w:t>
      </w:r>
    </w:p>
    <w:p w14:paraId="36447EB7" w14:textId="77777777" w:rsidR="002137A8" w:rsidRPr="009D18A4" w:rsidRDefault="002137A8" w:rsidP="002137A8">
      <w:pPr>
        <w:widowControl w:val="0"/>
        <w:autoSpaceDE w:val="0"/>
        <w:autoSpaceDN w:val="0"/>
        <w:adjustRightInd w:val="0"/>
        <w:spacing w:before="0" w:after="0" w:line="240" w:lineRule="auto"/>
        <w:ind w:right="112"/>
        <w:rPr>
          <w:rFonts w:eastAsiaTheme="minorEastAsia"/>
          <w:sz w:val="24"/>
          <w:lang w:val="en-US" w:eastAsia="en-US"/>
        </w:rPr>
      </w:pPr>
    </w:p>
    <w:p w14:paraId="7CBDF0AB" w14:textId="77777777" w:rsidR="002137A8" w:rsidRPr="00F26601" w:rsidRDefault="002137A8" w:rsidP="002137A8">
      <w:pPr>
        <w:widowControl w:val="0"/>
        <w:autoSpaceDE w:val="0"/>
        <w:autoSpaceDN w:val="0"/>
        <w:adjustRightInd w:val="0"/>
        <w:spacing w:before="0" w:after="0" w:line="240" w:lineRule="auto"/>
        <w:ind w:right="112"/>
        <w:rPr>
          <w:rFonts w:eastAsiaTheme="minorEastAsia"/>
          <w:b/>
          <w:sz w:val="24"/>
          <w:lang w:val="en-US" w:eastAsia="en-US"/>
        </w:rPr>
      </w:pPr>
      <w:r w:rsidRPr="00F26601">
        <w:rPr>
          <w:rFonts w:eastAsiaTheme="minorEastAsia"/>
          <w:b/>
          <w:sz w:val="24"/>
          <w:lang w:val="en-US" w:eastAsia="en-US"/>
        </w:rPr>
        <w:t>Situation 1</w:t>
      </w:r>
    </w:p>
    <w:p w14:paraId="1DC6C72F" w14:textId="77777777" w:rsidR="002137A8" w:rsidRPr="009D18A4" w:rsidRDefault="002137A8" w:rsidP="002137A8">
      <w:pPr>
        <w:widowControl w:val="0"/>
        <w:autoSpaceDE w:val="0"/>
        <w:autoSpaceDN w:val="0"/>
        <w:adjustRightInd w:val="0"/>
        <w:spacing w:before="0" w:after="0" w:line="240" w:lineRule="auto"/>
        <w:ind w:right="112"/>
        <w:rPr>
          <w:rFonts w:eastAsiaTheme="minorEastAsia"/>
          <w:sz w:val="24"/>
          <w:lang w:val="en-US" w:eastAsia="en-US"/>
        </w:rPr>
      </w:pPr>
      <w:r w:rsidRPr="009D18A4">
        <w:rPr>
          <w:rFonts w:eastAsiaTheme="minorEastAsia"/>
          <w:sz w:val="24"/>
          <w:lang w:val="en-US" w:eastAsia="en-US"/>
        </w:rPr>
        <w:t xml:space="preserve">A colleague comes to you, eyes you briefly, and then </w:t>
      </w:r>
      <w:proofErr w:type="gramStart"/>
      <w:r w:rsidRPr="009D18A4">
        <w:rPr>
          <w:rFonts w:eastAsiaTheme="minorEastAsia"/>
          <w:sz w:val="24"/>
          <w:lang w:val="en-US" w:eastAsia="en-US"/>
        </w:rPr>
        <w:t>says</w:t>
      </w:r>
      <w:proofErr w:type="gramEnd"/>
      <w:r w:rsidRPr="009D18A4">
        <w:rPr>
          <w:rFonts w:eastAsiaTheme="minorEastAsia"/>
          <w:sz w:val="24"/>
          <w:lang w:val="en-US" w:eastAsia="en-US"/>
        </w:rPr>
        <w:t xml:space="preserve">: "It’s terribly hot again today, huh?" What does </w:t>
      </w:r>
      <w:r>
        <w:rPr>
          <w:rFonts w:eastAsiaTheme="minorEastAsia"/>
          <w:sz w:val="24"/>
          <w:lang w:val="en-US" w:eastAsia="en-US"/>
        </w:rPr>
        <w:t>s</w:t>
      </w:r>
      <w:r w:rsidRPr="009D18A4">
        <w:rPr>
          <w:rFonts w:eastAsiaTheme="minorEastAsia"/>
          <w:sz w:val="24"/>
          <w:lang w:val="en-US" w:eastAsia="en-US"/>
        </w:rPr>
        <w:t>he mean by that?</w:t>
      </w:r>
    </w:p>
    <w:p w14:paraId="6DD421AD" w14:textId="77777777" w:rsidR="002137A8" w:rsidRPr="009D18A4" w:rsidRDefault="002137A8" w:rsidP="002137A8">
      <w:pPr>
        <w:widowControl w:val="0"/>
        <w:autoSpaceDE w:val="0"/>
        <w:autoSpaceDN w:val="0"/>
        <w:adjustRightInd w:val="0"/>
        <w:spacing w:before="0" w:after="0" w:line="240" w:lineRule="auto"/>
        <w:ind w:right="112"/>
        <w:rPr>
          <w:rFonts w:eastAsiaTheme="minorEastAsia"/>
          <w:sz w:val="24"/>
          <w:lang w:val="en-US" w:eastAsia="en-US"/>
        </w:rPr>
      </w:pPr>
      <w:r w:rsidRPr="009D18A4">
        <w:rPr>
          <w:rFonts w:eastAsiaTheme="minorEastAsia"/>
          <w:sz w:val="24"/>
          <w:lang w:val="en-US" w:eastAsia="en-US"/>
        </w:rPr>
        <w:t>a) That you look as if the heat were bothering you.</w:t>
      </w:r>
    </w:p>
    <w:p w14:paraId="7E1CCE40" w14:textId="77777777" w:rsidR="002137A8" w:rsidRPr="009D18A4" w:rsidRDefault="002137A8" w:rsidP="002137A8">
      <w:pPr>
        <w:widowControl w:val="0"/>
        <w:autoSpaceDE w:val="0"/>
        <w:autoSpaceDN w:val="0"/>
        <w:adjustRightInd w:val="0"/>
        <w:spacing w:before="0" w:after="0" w:line="240" w:lineRule="auto"/>
        <w:ind w:right="112"/>
        <w:rPr>
          <w:rFonts w:eastAsiaTheme="minorEastAsia"/>
          <w:sz w:val="24"/>
          <w:lang w:val="en-US" w:eastAsia="en-US"/>
        </w:rPr>
      </w:pPr>
      <w:r w:rsidRPr="009D18A4">
        <w:rPr>
          <w:rFonts w:eastAsiaTheme="minorEastAsia"/>
          <w:sz w:val="24"/>
          <w:lang w:val="en-US" w:eastAsia="en-US"/>
        </w:rPr>
        <w:t xml:space="preserve">b) That </w:t>
      </w:r>
      <w:r>
        <w:rPr>
          <w:rFonts w:eastAsiaTheme="minorEastAsia"/>
          <w:sz w:val="24"/>
          <w:lang w:val="en-US" w:eastAsia="en-US"/>
        </w:rPr>
        <w:t>s</w:t>
      </w:r>
      <w:r w:rsidRPr="009D18A4">
        <w:rPr>
          <w:rFonts w:eastAsiaTheme="minorEastAsia"/>
          <w:sz w:val="24"/>
          <w:lang w:val="en-US" w:eastAsia="en-US"/>
        </w:rPr>
        <w:t>he would like something to drink.</w:t>
      </w:r>
    </w:p>
    <w:p w14:paraId="32215660" w14:textId="77777777" w:rsidR="002137A8" w:rsidRPr="009D18A4" w:rsidRDefault="002137A8" w:rsidP="002137A8">
      <w:pPr>
        <w:widowControl w:val="0"/>
        <w:autoSpaceDE w:val="0"/>
        <w:autoSpaceDN w:val="0"/>
        <w:adjustRightInd w:val="0"/>
        <w:spacing w:before="0" w:after="0" w:line="240" w:lineRule="auto"/>
        <w:ind w:right="112"/>
        <w:rPr>
          <w:rFonts w:eastAsiaTheme="minorEastAsia"/>
          <w:sz w:val="24"/>
          <w:lang w:val="en-US" w:eastAsia="en-US"/>
        </w:rPr>
      </w:pPr>
      <w:r w:rsidRPr="009D18A4">
        <w:rPr>
          <w:rFonts w:eastAsiaTheme="minorEastAsia"/>
          <w:sz w:val="24"/>
          <w:lang w:val="en-US" w:eastAsia="en-US"/>
        </w:rPr>
        <w:t xml:space="preserve">c) That </w:t>
      </w:r>
      <w:r>
        <w:rPr>
          <w:rFonts w:eastAsiaTheme="minorEastAsia"/>
          <w:sz w:val="24"/>
          <w:lang w:val="en-US" w:eastAsia="en-US"/>
        </w:rPr>
        <w:t>s</w:t>
      </w:r>
      <w:r w:rsidRPr="009D18A4">
        <w:rPr>
          <w:rFonts w:eastAsiaTheme="minorEastAsia"/>
          <w:sz w:val="24"/>
          <w:lang w:val="en-US" w:eastAsia="en-US"/>
        </w:rPr>
        <w:t>he doesn’t know what to do in all this heat.</w:t>
      </w:r>
    </w:p>
    <w:p w14:paraId="43FB74B8" w14:textId="77777777" w:rsidR="002137A8" w:rsidRPr="009D18A4" w:rsidRDefault="002137A8" w:rsidP="002137A8">
      <w:pPr>
        <w:widowControl w:val="0"/>
        <w:autoSpaceDE w:val="0"/>
        <w:autoSpaceDN w:val="0"/>
        <w:adjustRightInd w:val="0"/>
        <w:spacing w:before="0" w:after="0" w:line="240" w:lineRule="auto"/>
        <w:ind w:right="112"/>
        <w:rPr>
          <w:rFonts w:eastAsiaTheme="minorEastAsia"/>
          <w:sz w:val="24"/>
          <w:lang w:val="en-US" w:eastAsia="en-US"/>
        </w:rPr>
      </w:pPr>
      <w:r w:rsidRPr="009D18A4">
        <w:rPr>
          <w:rFonts w:eastAsiaTheme="minorEastAsia"/>
          <w:sz w:val="24"/>
          <w:lang w:val="en-US" w:eastAsia="en-US"/>
        </w:rPr>
        <w:t xml:space="preserve">d) That </w:t>
      </w:r>
      <w:r>
        <w:rPr>
          <w:rFonts w:eastAsiaTheme="minorEastAsia"/>
          <w:sz w:val="24"/>
          <w:lang w:val="en-US" w:eastAsia="en-US"/>
        </w:rPr>
        <w:t>s</w:t>
      </w:r>
      <w:r w:rsidRPr="009D18A4">
        <w:rPr>
          <w:rFonts w:eastAsiaTheme="minorEastAsia"/>
          <w:sz w:val="24"/>
          <w:lang w:val="en-US" w:eastAsia="en-US"/>
        </w:rPr>
        <w:t>he’s glad about the weather.</w:t>
      </w:r>
    </w:p>
    <w:p w14:paraId="20B99A80" w14:textId="77777777" w:rsidR="002137A8" w:rsidRPr="009D18A4" w:rsidRDefault="002137A8" w:rsidP="002137A8">
      <w:pPr>
        <w:widowControl w:val="0"/>
        <w:autoSpaceDE w:val="0"/>
        <w:autoSpaceDN w:val="0"/>
        <w:adjustRightInd w:val="0"/>
        <w:spacing w:before="0" w:after="0" w:line="240" w:lineRule="auto"/>
        <w:ind w:right="112"/>
        <w:rPr>
          <w:rFonts w:eastAsiaTheme="minorEastAsia"/>
          <w:sz w:val="24"/>
          <w:lang w:val="en-US" w:eastAsia="en-US"/>
        </w:rPr>
      </w:pPr>
    </w:p>
    <w:p w14:paraId="0B68EA4F" w14:textId="77777777" w:rsidR="002137A8" w:rsidRPr="009D18A4" w:rsidRDefault="002137A8" w:rsidP="002137A8">
      <w:pPr>
        <w:widowControl w:val="0"/>
        <w:autoSpaceDE w:val="0"/>
        <w:autoSpaceDN w:val="0"/>
        <w:adjustRightInd w:val="0"/>
        <w:spacing w:before="0" w:after="0" w:line="240" w:lineRule="auto"/>
        <w:ind w:right="112"/>
        <w:rPr>
          <w:rFonts w:eastAsiaTheme="minorEastAsia"/>
          <w:b/>
          <w:sz w:val="24"/>
          <w:lang w:val="en-US" w:eastAsia="en-US"/>
        </w:rPr>
      </w:pPr>
      <w:r w:rsidRPr="009D18A4">
        <w:rPr>
          <w:rFonts w:eastAsiaTheme="minorEastAsia"/>
          <w:b/>
          <w:sz w:val="24"/>
          <w:lang w:val="en-US" w:eastAsia="en-US"/>
        </w:rPr>
        <w:t>Situation 2</w:t>
      </w:r>
    </w:p>
    <w:p w14:paraId="52F188F4" w14:textId="77777777" w:rsidR="002137A8" w:rsidRPr="009D18A4" w:rsidRDefault="002137A8" w:rsidP="002137A8">
      <w:pPr>
        <w:widowControl w:val="0"/>
        <w:autoSpaceDE w:val="0"/>
        <w:autoSpaceDN w:val="0"/>
        <w:adjustRightInd w:val="0"/>
        <w:spacing w:before="0" w:after="0" w:line="240" w:lineRule="auto"/>
        <w:ind w:right="112"/>
        <w:rPr>
          <w:rFonts w:eastAsiaTheme="minorEastAsia"/>
          <w:sz w:val="24"/>
          <w:lang w:val="en-US" w:eastAsia="en-US"/>
        </w:rPr>
      </w:pPr>
      <w:r w:rsidRPr="009D18A4">
        <w:rPr>
          <w:rFonts w:eastAsiaTheme="minorEastAsia"/>
          <w:sz w:val="24"/>
          <w:lang w:val="en-US" w:eastAsia="en-US"/>
        </w:rPr>
        <w:t xml:space="preserve">You have two questions for the information clerk near the platform. First: Which track does the train for Limerick leave from, second, when does the connecting train in Limerick </w:t>
      </w:r>
      <w:r>
        <w:rPr>
          <w:rFonts w:eastAsiaTheme="minorEastAsia"/>
          <w:sz w:val="24"/>
          <w:lang w:val="en-US" w:eastAsia="en-US"/>
        </w:rPr>
        <w:t xml:space="preserve">Junction </w:t>
      </w:r>
      <w:r w:rsidRPr="009D18A4">
        <w:rPr>
          <w:rFonts w:eastAsiaTheme="minorEastAsia"/>
          <w:sz w:val="24"/>
          <w:lang w:val="en-US" w:eastAsia="en-US"/>
        </w:rPr>
        <w:t>leave for Cork. After you have asked the first question, the clerk grumbles almost unintelligibly: "Platform 21." What’s going on in your mind?</w:t>
      </w:r>
    </w:p>
    <w:p w14:paraId="171FD195" w14:textId="77777777" w:rsidR="002137A8" w:rsidRPr="009D18A4" w:rsidRDefault="002137A8" w:rsidP="002137A8">
      <w:pPr>
        <w:widowControl w:val="0"/>
        <w:autoSpaceDE w:val="0"/>
        <w:autoSpaceDN w:val="0"/>
        <w:adjustRightInd w:val="0"/>
        <w:spacing w:before="0" w:after="0" w:line="240" w:lineRule="auto"/>
        <w:ind w:right="112"/>
        <w:rPr>
          <w:rFonts w:eastAsiaTheme="minorEastAsia"/>
          <w:sz w:val="24"/>
          <w:lang w:val="en-US" w:eastAsia="en-US"/>
        </w:rPr>
      </w:pPr>
      <w:r w:rsidRPr="009D18A4">
        <w:rPr>
          <w:rFonts w:eastAsiaTheme="minorEastAsia"/>
          <w:sz w:val="24"/>
          <w:lang w:val="en-US" w:eastAsia="en-US"/>
        </w:rPr>
        <w:t>a) You feel sorry for him because he must have had a very hard day, and you politely ask your second question.</w:t>
      </w:r>
    </w:p>
    <w:p w14:paraId="3AB80BE8" w14:textId="77777777" w:rsidR="002137A8" w:rsidRPr="009D18A4" w:rsidRDefault="002137A8" w:rsidP="002137A8">
      <w:pPr>
        <w:widowControl w:val="0"/>
        <w:autoSpaceDE w:val="0"/>
        <w:autoSpaceDN w:val="0"/>
        <w:adjustRightInd w:val="0"/>
        <w:spacing w:before="0" w:after="0" w:line="240" w:lineRule="auto"/>
        <w:ind w:right="112"/>
        <w:rPr>
          <w:rFonts w:eastAsiaTheme="minorEastAsia"/>
          <w:sz w:val="24"/>
          <w:lang w:val="en-US" w:eastAsia="en-US"/>
        </w:rPr>
      </w:pPr>
      <w:r w:rsidRPr="009D18A4">
        <w:rPr>
          <w:rFonts w:eastAsiaTheme="minorEastAsia"/>
          <w:sz w:val="24"/>
          <w:lang w:val="en-US" w:eastAsia="en-US"/>
        </w:rPr>
        <w:t>b) You ask your second question, paying close attention because the information clerk mutters a little.</w:t>
      </w:r>
    </w:p>
    <w:p w14:paraId="41ADA7C3" w14:textId="77777777" w:rsidR="002137A8" w:rsidRPr="009D18A4" w:rsidRDefault="002137A8" w:rsidP="002137A8">
      <w:pPr>
        <w:widowControl w:val="0"/>
        <w:autoSpaceDE w:val="0"/>
        <w:autoSpaceDN w:val="0"/>
        <w:adjustRightInd w:val="0"/>
        <w:spacing w:before="0" w:after="0" w:line="240" w:lineRule="auto"/>
        <w:ind w:right="112"/>
        <w:rPr>
          <w:rFonts w:eastAsiaTheme="minorEastAsia"/>
          <w:sz w:val="24"/>
          <w:lang w:val="en-US" w:eastAsia="en-US"/>
        </w:rPr>
      </w:pPr>
      <w:r w:rsidRPr="009D18A4">
        <w:rPr>
          <w:rFonts w:eastAsiaTheme="minorEastAsia"/>
          <w:sz w:val="24"/>
          <w:lang w:val="en-US" w:eastAsia="en-US"/>
        </w:rPr>
        <w:t>c) Indignant, you think, "What kind of a way is that to talk to me" and ask your second question a little more sharply.</w:t>
      </w:r>
    </w:p>
    <w:p w14:paraId="3E09AD92" w14:textId="77777777" w:rsidR="002137A8" w:rsidRPr="009D18A4" w:rsidRDefault="002137A8" w:rsidP="002137A8">
      <w:pPr>
        <w:widowControl w:val="0"/>
        <w:autoSpaceDE w:val="0"/>
        <w:autoSpaceDN w:val="0"/>
        <w:adjustRightInd w:val="0"/>
        <w:spacing w:before="0" w:after="0" w:line="240" w:lineRule="auto"/>
        <w:ind w:right="112"/>
        <w:rPr>
          <w:rFonts w:eastAsiaTheme="minorEastAsia"/>
          <w:sz w:val="24"/>
          <w:lang w:val="en-US" w:eastAsia="en-US"/>
        </w:rPr>
      </w:pPr>
      <w:r w:rsidRPr="009D18A4">
        <w:rPr>
          <w:rFonts w:eastAsiaTheme="minorEastAsia"/>
          <w:sz w:val="24"/>
          <w:lang w:val="en-US" w:eastAsia="en-US"/>
        </w:rPr>
        <w:t>d) You sense that he doesn’t want you to keep talking to him and decide to clear up the second question in Limerick.</w:t>
      </w:r>
    </w:p>
    <w:p w14:paraId="145489B1"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p>
    <w:p w14:paraId="0A330201" w14:textId="77777777" w:rsidR="002137A8" w:rsidRPr="009D18A4" w:rsidRDefault="002137A8" w:rsidP="002137A8">
      <w:pPr>
        <w:widowControl w:val="0"/>
        <w:autoSpaceDE w:val="0"/>
        <w:autoSpaceDN w:val="0"/>
        <w:adjustRightInd w:val="0"/>
        <w:spacing w:before="0" w:after="0" w:line="240" w:lineRule="auto"/>
        <w:rPr>
          <w:rFonts w:eastAsiaTheme="minorEastAsia"/>
          <w:b/>
          <w:sz w:val="24"/>
          <w:lang w:val="en-US" w:eastAsia="en-US"/>
        </w:rPr>
      </w:pPr>
      <w:r w:rsidRPr="009D18A4">
        <w:rPr>
          <w:rFonts w:eastAsiaTheme="minorEastAsia"/>
          <w:b/>
          <w:sz w:val="24"/>
          <w:lang w:val="en-US" w:eastAsia="en-US"/>
        </w:rPr>
        <w:t>Situation 3</w:t>
      </w:r>
    </w:p>
    <w:p w14:paraId="61E08467"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 xml:space="preserve">You’ve just cooked a meal and tried out a new recipe. When you’re seated at the table, the person opposite you asks: "Oh, you made something new?" You reply: </w:t>
      </w:r>
    </w:p>
    <w:p w14:paraId="7D444B6A"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a) "Yes, this is a meal you’ve never had before."</w:t>
      </w:r>
    </w:p>
    <w:p w14:paraId="400E2635"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b) "Just try it first and see how it tastes!”</w:t>
      </w:r>
    </w:p>
    <w:p w14:paraId="79DC8D1A"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c) "Yes, I thought we ought to have more variety."</w:t>
      </w:r>
    </w:p>
    <w:p w14:paraId="1D1E1416"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d) "I know you don’t like to try new things, but I’m sure you’ll like the taste of this."</w:t>
      </w:r>
    </w:p>
    <w:p w14:paraId="25F54A5D"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p>
    <w:p w14:paraId="4E32985E" w14:textId="77777777" w:rsidR="002137A8" w:rsidRPr="009D18A4" w:rsidRDefault="002137A8" w:rsidP="002137A8">
      <w:pPr>
        <w:widowControl w:val="0"/>
        <w:autoSpaceDE w:val="0"/>
        <w:autoSpaceDN w:val="0"/>
        <w:adjustRightInd w:val="0"/>
        <w:spacing w:before="0" w:after="0" w:line="240" w:lineRule="auto"/>
        <w:rPr>
          <w:rFonts w:eastAsiaTheme="minorEastAsia"/>
          <w:b/>
          <w:sz w:val="24"/>
          <w:lang w:val="en-US" w:eastAsia="en-US"/>
        </w:rPr>
      </w:pPr>
      <w:r w:rsidRPr="009D18A4">
        <w:rPr>
          <w:rFonts w:eastAsiaTheme="minorEastAsia"/>
          <w:b/>
          <w:sz w:val="24"/>
          <w:lang w:val="en-US" w:eastAsia="en-US"/>
        </w:rPr>
        <w:t>Situation 4</w:t>
      </w:r>
    </w:p>
    <w:p w14:paraId="060C2C0A"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In an important meeting, the numbers you’re referring to are called into question. Your boss even says: "Those are last year’s figures; they’re no longer up to date.” What goes on in your mind, and/or how do you react?</w:t>
      </w:r>
    </w:p>
    <w:p w14:paraId="1C021F9A"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a) You think: This always happens to me.</w:t>
      </w:r>
    </w:p>
    <w:p w14:paraId="1883119E"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b) You think your boss wants you to come to the next meeting better prepared.</w:t>
      </w:r>
    </w:p>
    <w:p w14:paraId="7747967D"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c) You think your boss himself is probably not well prepared.</w:t>
      </w:r>
    </w:p>
    <w:p w14:paraId="10652D2D"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d) You ask for the current figures and use them to continue the discussion.</w:t>
      </w:r>
    </w:p>
    <w:p w14:paraId="1482E341"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p>
    <w:p w14:paraId="7C54E829" w14:textId="77777777" w:rsidR="002137A8" w:rsidRPr="009D18A4" w:rsidRDefault="002137A8" w:rsidP="002137A8">
      <w:pPr>
        <w:widowControl w:val="0"/>
        <w:autoSpaceDE w:val="0"/>
        <w:autoSpaceDN w:val="0"/>
        <w:adjustRightInd w:val="0"/>
        <w:spacing w:before="0" w:after="0" w:line="240" w:lineRule="auto"/>
        <w:rPr>
          <w:rFonts w:eastAsiaTheme="minorEastAsia"/>
          <w:b/>
          <w:sz w:val="24"/>
          <w:lang w:val="en-US" w:eastAsia="en-US"/>
        </w:rPr>
      </w:pPr>
      <w:r w:rsidRPr="009D18A4">
        <w:rPr>
          <w:rFonts w:eastAsiaTheme="minorEastAsia"/>
          <w:b/>
          <w:sz w:val="24"/>
          <w:lang w:val="en-US" w:eastAsia="en-US"/>
        </w:rPr>
        <w:t>Situation 5</w:t>
      </w:r>
    </w:p>
    <w:p w14:paraId="605B6BE5"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As you walk past the desk of a colleague who’s on the phone, you hear him tell someone that you (he mentions your name) made a mistake in planning the upcoming conference. What goes on in your mind, and/or how do you react?</w:t>
      </w:r>
    </w:p>
    <w:p w14:paraId="2E472BE6"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a) You decide to do things better next time.</w:t>
      </w:r>
    </w:p>
    <w:p w14:paraId="7B6BEC1F"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lastRenderedPageBreak/>
        <w:t>b) You’re annoyed at your colleague, because he’s a perpetual troublemaker.</w:t>
      </w:r>
    </w:p>
    <w:p w14:paraId="764E4BBB"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c) You’re aghast, because recently you’ve made mistakes fairly often.</w:t>
      </w:r>
    </w:p>
    <w:p w14:paraId="34BC497C" w14:textId="77777777" w:rsidR="002137A8" w:rsidRPr="009D18A4" w:rsidRDefault="002137A8" w:rsidP="002137A8">
      <w:pPr>
        <w:ind w:right="112"/>
        <w:rPr>
          <w:rFonts w:eastAsiaTheme="minorEastAsia"/>
          <w:sz w:val="24"/>
          <w:lang w:val="en-US" w:eastAsia="en-US"/>
        </w:rPr>
      </w:pPr>
      <w:r w:rsidRPr="009D18A4">
        <w:rPr>
          <w:rFonts w:eastAsiaTheme="minorEastAsia"/>
          <w:sz w:val="24"/>
          <w:lang w:val="en-US" w:eastAsia="en-US"/>
        </w:rPr>
        <w:t>d) You sit down at your desk and think about what the mistake might have been.</w:t>
      </w:r>
    </w:p>
    <w:p w14:paraId="365BD9F6" w14:textId="77777777" w:rsidR="002137A8" w:rsidRPr="009D18A4" w:rsidRDefault="002137A8" w:rsidP="002137A8">
      <w:pPr>
        <w:widowControl w:val="0"/>
        <w:autoSpaceDE w:val="0"/>
        <w:autoSpaceDN w:val="0"/>
        <w:adjustRightInd w:val="0"/>
        <w:spacing w:before="0" w:after="0" w:line="240" w:lineRule="auto"/>
        <w:rPr>
          <w:rFonts w:eastAsiaTheme="minorEastAsia"/>
          <w:b/>
          <w:sz w:val="24"/>
          <w:lang w:val="en-US" w:eastAsia="en-US"/>
        </w:rPr>
      </w:pPr>
    </w:p>
    <w:p w14:paraId="7CC589E1" w14:textId="77777777" w:rsidR="002137A8" w:rsidRPr="009D18A4" w:rsidRDefault="002137A8" w:rsidP="002137A8">
      <w:pPr>
        <w:widowControl w:val="0"/>
        <w:autoSpaceDE w:val="0"/>
        <w:autoSpaceDN w:val="0"/>
        <w:adjustRightInd w:val="0"/>
        <w:spacing w:before="0" w:after="0" w:line="240" w:lineRule="auto"/>
        <w:rPr>
          <w:rFonts w:eastAsiaTheme="minorEastAsia"/>
          <w:b/>
          <w:sz w:val="24"/>
          <w:lang w:val="en-US" w:eastAsia="en-US"/>
        </w:rPr>
      </w:pPr>
      <w:r w:rsidRPr="009D18A4">
        <w:rPr>
          <w:rFonts w:eastAsiaTheme="minorEastAsia"/>
          <w:b/>
          <w:sz w:val="24"/>
          <w:lang w:val="en-US" w:eastAsia="en-US"/>
        </w:rPr>
        <w:t>Situation 6</w:t>
      </w:r>
    </w:p>
    <w:p w14:paraId="414782EF"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During breakfast at home, you’re absorbed in the business section of the newspaper. After some time, the person opposite you asks: "Tell me, what’s so interesting about what you’re reading?" What do you reply?</w:t>
      </w:r>
    </w:p>
    <w:p w14:paraId="6F76F0F3"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a) "Dear, here’s an interesting commentary on our current business development."</w:t>
      </w:r>
    </w:p>
    <w:p w14:paraId="41068A38"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b) "Okay, I’m almost done."</w:t>
      </w:r>
    </w:p>
    <w:p w14:paraId="32F16E92"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c) "Dear, I’m allowed to read my newspaper in peace, right?"</w:t>
      </w:r>
    </w:p>
    <w:p w14:paraId="732BA3EA"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d) "Please tell me right now if it bothers you."</w:t>
      </w:r>
    </w:p>
    <w:p w14:paraId="6C3C2FC8"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p>
    <w:p w14:paraId="5C01FB86" w14:textId="77777777" w:rsidR="002137A8" w:rsidRPr="009D18A4" w:rsidRDefault="002137A8" w:rsidP="002137A8">
      <w:pPr>
        <w:widowControl w:val="0"/>
        <w:autoSpaceDE w:val="0"/>
        <w:autoSpaceDN w:val="0"/>
        <w:adjustRightInd w:val="0"/>
        <w:spacing w:before="0" w:after="0" w:line="240" w:lineRule="auto"/>
        <w:rPr>
          <w:rFonts w:eastAsiaTheme="minorEastAsia"/>
          <w:b/>
          <w:sz w:val="24"/>
          <w:lang w:val="en-US" w:eastAsia="en-US"/>
        </w:rPr>
      </w:pPr>
      <w:r w:rsidRPr="009D18A4">
        <w:rPr>
          <w:rFonts w:eastAsiaTheme="minorEastAsia"/>
          <w:b/>
          <w:sz w:val="24"/>
          <w:lang w:val="en-US" w:eastAsia="en-US"/>
        </w:rPr>
        <w:t>Situation 7</w:t>
      </w:r>
    </w:p>
    <w:p w14:paraId="531B24DC"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You’ve gone shopping with someone. When, after several unsuccessful attempts, you try on another piece of clothing, your companion says: "But that doesn’t suit you." What goes on in your mind, and/or how do you react?</w:t>
      </w:r>
    </w:p>
    <w:p w14:paraId="5361FC50"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a) You ask the saleswoman whether she has anything else.</w:t>
      </w:r>
    </w:p>
    <w:p w14:paraId="71197495"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b) You suspect that your companion is ready to wind up the shopping trip now.</w:t>
      </w:r>
    </w:p>
    <w:p w14:paraId="789A6B11"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c) You’re disappointed, because it’s always hard to find something for yourself.</w:t>
      </w:r>
    </w:p>
    <w:p w14:paraId="570A5D97"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d) You think your companion could be a little more restrained in her comments.</w:t>
      </w:r>
    </w:p>
    <w:p w14:paraId="43B551C8"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 xml:space="preserve"> </w:t>
      </w:r>
    </w:p>
    <w:p w14:paraId="1E0F3D06" w14:textId="77777777" w:rsidR="002137A8" w:rsidRPr="009D18A4" w:rsidRDefault="002137A8" w:rsidP="002137A8">
      <w:pPr>
        <w:widowControl w:val="0"/>
        <w:autoSpaceDE w:val="0"/>
        <w:autoSpaceDN w:val="0"/>
        <w:adjustRightInd w:val="0"/>
        <w:spacing w:before="0" w:after="0" w:line="240" w:lineRule="auto"/>
        <w:rPr>
          <w:rFonts w:eastAsiaTheme="minorEastAsia"/>
          <w:b/>
          <w:sz w:val="24"/>
          <w:lang w:val="en-US" w:eastAsia="en-US"/>
        </w:rPr>
      </w:pPr>
      <w:r w:rsidRPr="009D18A4">
        <w:rPr>
          <w:rFonts w:eastAsiaTheme="minorEastAsia"/>
          <w:b/>
          <w:sz w:val="24"/>
          <w:lang w:val="en-US" w:eastAsia="en-US"/>
        </w:rPr>
        <w:t>Situation 8</w:t>
      </w:r>
    </w:p>
    <w:p w14:paraId="49A4E113"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A couple you know have asked you to water the flowers during their vacation. At first you took care of that regularly, only in the past week did you forget about it. When you return the apartment key to your friends, you’re greeted with these words: "Jeez, just</w:t>
      </w:r>
    </w:p>
    <w:p w14:paraId="555B8432"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look at the flowers, they’re half parched." What goes on in your mind, and/or how do you react?</w:t>
      </w:r>
    </w:p>
    <w:p w14:paraId="32EB5A64"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a) You understand your friends’ agitation, since they’re very attached to the flowers.</w:t>
      </w:r>
    </w:p>
    <w:p w14:paraId="09F77B35"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b) You suspect that your friends think you’re not even capable of watering flowers properly.</w:t>
      </w:r>
    </w:p>
    <w:p w14:paraId="763E61AA"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c) Your reaction is slightly sulky, because your friends could have greeted you properly first</w:t>
      </w:r>
    </w:p>
    <w:p w14:paraId="5235A68D"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d) You notice that they want to be comforted, and you offer to look at the flowers together and save what can be saved.</w:t>
      </w:r>
    </w:p>
    <w:p w14:paraId="6F43495C"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p>
    <w:p w14:paraId="03623BF9" w14:textId="77777777" w:rsidR="002137A8" w:rsidRPr="009D18A4" w:rsidRDefault="002137A8" w:rsidP="002137A8">
      <w:pPr>
        <w:widowControl w:val="0"/>
        <w:autoSpaceDE w:val="0"/>
        <w:autoSpaceDN w:val="0"/>
        <w:adjustRightInd w:val="0"/>
        <w:spacing w:before="0" w:after="0" w:line="240" w:lineRule="auto"/>
        <w:rPr>
          <w:rFonts w:eastAsiaTheme="minorEastAsia"/>
          <w:b/>
          <w:sz w:val="24"/>
          <w:lang w:val="en-US" w:eastAsia="en-US"/>
        </w:rPr>
      </w:pPr>
      <w:r w:rsidRPr="009D18A4">
        <w:rPr>
          <w:rFonts w:eastAsiaTheme="minorEastAsia"/>
          <w:b/>
          <w:sz w:val="24"/>
          <w:lang w:val="en-US" w:eastAsia="en-US"/>
        </w:rPr>
        <w:t>Situation 9</w:t>
      </w:r>
    </w:p>
    <w:p w14:paraId="6AA36226"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You’re sitting at the dinner table at home, eating a meal you’ve cooked. Just as you’re eating the soup, the person opposite you says: "Dear, there’s something green in the soup.” What do you reply?</w:t>
      </w:r>
    </w:p>
    <w:p w14:paraId="18F92978"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a) "That’s true."</w:t>
      </w:r>
    </w:p>
    <w:p w14:paraId="29B89605"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b) "Don’t be such a gourmet."</w:t>
      </w:r>
    </w:p>
    <w:p w14:paraId="296004DA"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c) "If you don’t like it, you can go to a restaurant."</w:t>
      </w:r>
    </w:p>
    <w:p w14:paraId="63A6DA29"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d) "That’s chives, and chives are good for you."</w:t>
      </w:r>
    </w:p>
    <w:p w14:paraId="130C553A"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p>
    <w:p w14:paraId="5B2E4EFC" w14:textId="77777777" w:rsidR="002137A8" w:rsidRPr="009D18A4" w:rsidRDefault="002137A8" w:rsidP="002137A8">
      <w:pPr>
        <w:widowControl w:val="0"/>
        <w:autoSpaceDE w:val="0"/>
        <w:autoSpaceDN w:val="0"/>
        <w:adjustRightInd w:val="0"/>
        <w:spacing w:before="0" w:after="0" w:line="240" w:lineRule="auto"/>
        <w:rPr>
          <w:rFonts w:eastAsiaTheme="minorEastAsia"/>
          <w:b/>
          <w:sz w:val="24"/>
          <w:lang w:val="en-US" w:eastAsia="en-US"/>
        </w:rPr>
      </w:pPr>
      <w:r w:rsidRPr="009D18A4">
        <w:rPr>
          <w:rFonts w:eastAsiaTheme="minorEastAsia"/>
          <w:b/>
          <w:sz w:val="24"/>
          <w:lang w:val="en-US" w:eastAsia="en-US"/>
        </w:rPr>
        <w:t>Situation 10</w:t>
      </w:r>
    </w:p>
    <w:p w14:paraId="1A990D3D"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 xml:space="preserve"> You run into a former colleague and friend whom you haven’t seen for a long time. After a few sentences of greeting, he asks you whether you’ve gained weight. How do you behave?</w:t>
      </w:r>
    </w:p>
    <w:p w14:paraId="7C9DA204"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a) You think he’s telling you in a roundabout way that you ought to take off a few pounds.</w:t>
      </w:r>
    </w:p>
    <w:p w14:paraId="465D70E2"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lastRenderedPageBreak/>
        <w:t>b) You’re a little ashamed and decide to check the scales at the next opportunity.</w:t>
      </w:r>
    </w:p>
    <w:p w14:paraId="09C06AA4"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c) You think he’s a pretty uncouth klutz.</w:t>
      </w:r>
    </w:p>
    <w:p w14:paraId="35C7D591" w14:textId="77777777" w:rsidR="002137A8" w:rsidRPr="009D18A4" w:rsidRDefault="002137A8" w:rsidP="002137A8">
      <w:pPr>
        <w:ind w:right="112"/>
        <w:rPr>
          <w:rFonts w:eastAsiaTheme="minorEastAsia"/>
          <w:sz w:val="24"/>
          <w:lang w:val="en-US" w:eastAsia="en-US"/>
        </w:rPr>
      </w:pPr>
      <w:r w:rsidRPr="009D18A4">
        <w:rPr>
          <w:rFonts w:eastAsiaTheme="minorEastAsia"/>
          <w:sz w:val="24"/>
          <w:lang w:val="en-US" w:eastAsia="en-US"/>
        </w:rPr>
        <w:t>d) You ask him how he can determine that.</w:t>
      </w:r>
    </w:p>
    <w:p w14:paraId="4E58FA29" w14:textId="77777777" w:rsidR="002137A8" w:rsidRPr="009D18A4" w:rsidRDefault="002137A8" w:rsidP="002137A8">
      <w:pPr>
        <w:ind w:right="112"/>
        <w:rPr>
          <w:rFonts w:eastAsiaTheme="minorEastAsia"/>
          <w:sz w:val="24"/>
          <w:lang w:val="en-US" w:eastAsia="en-US"/>
        </w:rPr>
      </w:pPr>
    </w:p>
    <w:p w14:paraId="4681D29B" w14:textId="77777777" w:rsidR="002137A8" w:rsidRPr="009D18A4" w:rsidRDefault="002137A8" w:rsidP="002137A8">
      <w:pPr>
        <w:widowControl w:val="0"/>
        <w:autoSpaceDE w:val="0"/>
        <w:autoSpaceDN w:val="0"/>
        <w:adjustRightInd w:val="0"/>
        <w:spacing w:before="0" w:after="0" w:line="240" w:lineRule="auto"/>
        <w:rPr>
          <w:rFonts w:eastAsiaTheme="minorEastAsia"/>
          <w:b/>
          <w:sz w:val="24"/>
          <w:lang w:val="en-US" w:eastAsia="en-US"/>
        </w:rPr>
      </w:pPr>
      <w:r w:rsidRPr="009D18A4">
        <w:rPr>
          <w:rFonts w:eastAsiaTheme="minorEastAsia"/>
          <w:b/>
          <w:sz w:val="24"/>
          <w:lang w:val="en-US" w:eastAsia="en-US"/>
        </w:rPr>
        <w:t>Situation 11</w:t>
      </w:r>
    </w:p>
    <w:p w14:paraId="7D796ABB"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 xml:space="preserve">In a </w:t>
      </w:r>
      <w:proofErr w:type="gramStart"/>
      <w:r w:rsidRPr="009D18A4">
        <w:rPr>
          <w:rFonts w:eastAsiaTheme="minorEastAsia"/>
          <w:sz w:val="24"/>
          <w:lang w:val="en-US" w:eastAsia="en-US"/>
        </w:rPr>
        <w:t>book store</w:t>
      </w:r>
      <w:proofErr w:type="gramEnd"/>
      <w:r w:rsidRPr="009D18A4">
        <w:rPr>
          <w:rFonts w:eastAsiaTheme="minorEastAsia"/>
          <w:sz w:val="24"/>
          <w:lang w:val="en-US" w:eastAsia="en-US"/>
        </w:rPr>
        <w:t>, you looked at a book and then put it back in the shelf. A salesperson walks past and says: "That’s not where it belongs." How do you react?</w:t>
      </w:r>
    </w:p>
    <w:p w14:paraId="360093C0"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a) You ask him where you should put it.</w:t>
      </w:r>
    </w:p>
    <w:p w14:paraId="4F31047E"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b) You point out that that was the place you took it from.</w:t>
      </w:r>
    </w:p>
    <w:p w14:paraId="26862426"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c) You apologize and are annoyed that something like that happened to you.</w:t>
      </w:r>
    </w:p>
    <w:p w14:paraId="03259F7F"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d) You think the salesperson is very rude.</w:t>
      </w:r>
    </w:p>
    <w:p w14:paraId="55648EDF"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p>
    <w:p w14:paraId="0DC9E2A6" w14:textId="77777777" w:rsidR="002137A8" w:rsidRPr="009D18A4" w:rsidRDefault="002137A8" w:rsidP="002137A8">
      <w:pPr>
        <w:widowControl w:val="0"/>
        <w:autoSpaceDE w:val="0"/>
        <w:autoSpaceDN w:val="0"/>
        <w:adjustRightInd w:val="0"/>
        <w:spacing w:before="0" w:after="0" w:line="240" w:lineRule="auto"/>
        <w:rPr>
          <w:rFonts w:eastAsiaTheme="minorEastAsia"/>
          <w:b/>
          <w:sz w:val="24"/>
          <w:lang w:val="en-US" w:eastAsia="en-US"/>
        </w:rPr>
      </w:pPr>
      <w:r w:rsidRPr="009D18A4">
        <w:rPr>
          <w:rFonts w:eastAsiaTheme="minorEastAsia"/>
          <w:b/>
          <w:sz w:val="24"/>
          <w:lang w:val="en-US" w:eastAsia="en-US"/>
        </w:rPr>
        <w:t>Situation 12</w:t>
      </w:r>
    </w:p>
    <w:p w14:paraId="1508B86C"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Your officemate and you are sitting at the desk and processing the incoming mail. He says: "How is anybody really supposed to cope with this flood of changed destinations?" What do you answer?</w:t>
      </w:r>
    </w:p>
    <w:p w14:paraId="0A97D0F8"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a) "You’re quite right, there’s been a lot going on lately."</w:t>
      </w:r>
    </w:p>
    <w:p w14:paraId="7D386360"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b) "</w:t>
      </w:r>
      <w:proofErr w:type="gramStart"/>
      <w:r w:rsidRPr="009D18A4">
        <w:rPr>
          <w:rFonts w:eastAsiaTheme="minorEastAsia"/>
          <w:sz w:val="24"/>
          <w:lang w:val="en-US" w:eastAsia="en-US"/>
        </w:rPr>
        <w:t>Actually</w:t>
      </w:r>
      <w:proofErr w:type="gramEnd"/>
      <w:r w:rsidRPr="009D18A4">
        <w:rPr>
          <w:rFonts w:eastAsiaTheme="minorEastAsia"/>
          <w:sz w:val="24"/>
          <w:lang w:val="en-US" w:eastAsia="en-US"/>
        </w:rPr>
        <w:t xml:space="preserve"> I can manage it pretty well."</w:t>
      </w:r>
    </w:p>
    <w:p w14:paraId="77495D4C"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c) "The two of us can try to think about some solutions."</w:t>
      </w:r>
    </w:p>
    <w:p w14:paraId="548D1D86"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d) "Well, I can see you’re really steaming."</w:t>
      </w:r>
    </w:p>
    <w:p w14:paraId="44B293B1" w14:textId="77777777" w:rsidR="002137A8" w:rsidRPr="009D18A4" w:rsidRDefault="002137A8" w:rsidP="002137A8">
      <w:pPr>
        <w:ind w:right="112"/>
        <w:rPr>
          <w:rFonts w:eastAsiaTheme="minorEastAsia"/>
          <w:sz w:val="24"/>
          <w:lang w:val="en-US" w:eastAsia="en-US"/>
        </w:rPr>
      </w:pPr>
    </w:p>
    <w:p w14:paraId="11D8CA5D" w14:textId="77777777" w:rsidR="002137A8" w:rsidRPr="007F5F1B" w:rsidRDefault="002137A8" w:rsidP="002137A8">
      <w:pPr>
        <w:widowControl w:val="0"/>
        <w:autoSpaceDE w:val="0"/>
        <w:autoSpaceDN w:val="0"/>
        <w:adjustRightInd w:val="0"/>
        <w:spacing w:before="0" w:after="0" w:line="240" w:lineRule="auto"/>
        <w:jc w:val="center"/>
        <w:rPr>
          <w:rFonts w:eastAsiaTheme="minorEastAsia"/>
          <w:b/>
          <w:sz w:val="32"/>
          <w:szCs w:val="32"/>
          <w:lang w:val="en-US" w:eastAsia="en-US"/>
        </w:rPr>
      </w:pPr>
      <w:r w:rsidRPr="007F5F1B">
        <w:rPr>
          <w:rFonts w:eastAsiaTheme="minorEastAsia"/>
          <w:b/>
          <w:sz w:val="32"/>
          <w:szCs w:val="32"/>
          <w:lang w:val="en-US" w:eastAsia="en-US"/>
        </w:rPr>
        <w:t>Scoring Sheet 1</w:t>
      </w:r>
    </w:p>
    <w:p w14:paraId="44D81C30"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p>
    <w:p w14:paraId="31BE4570"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Now, transfer the answers you selected to the following chart (mark each with a cross): In so doing, keep in mind that the letters do not always appear in the same sequence under the situations.</w:t>
      </w:r>
    </w:p>
    <w:p w14:paraId="6B7AB805"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Then add up the number of crosses in each row and write this number in the column on the far right. Finally, enter these values on the appropriate axes of the cross-shaped scale, marked I - IV.</w:t>
      </w:r>
    </w:p>
    <w:p w14:paraId="5DF28BF4" w14:textId="77777777" w:rsidR="002137A8" w:rsidRDefault="002137A8" w:rsidP="002137A8">
      <w:pPr>
        <w:widowControl w:val="0"/>
        <w:autoSpaceDE w:val="0"/>
        <w:autoSpaceDN w:val="0"/>
        <w:adjustRightInd w:val="0"/>
        <w:spacing w:before="0" w:after="0" w:line="240" w:lineRule="auto"/>
        <w:rPr>
          <w:rFonts w:eastAsiaTheme="minorEastAsia"/>
          <w:sz w:val="24"/>
          <w:lang w:val="en-US" w:eastAsia="en-US"/>
        </w:rPr>
      </w:pPr>
      <w:r w:rsidRPr="009D18A4">
        <w:rPr>
          <w:rFonts w:eastAsiaTheme="minorEastAsia"/>
          <w:sz w:val="24"/>
          <w:lang w:val="en-US" w:eastAsia="en-US"/>
        </w:rPr>
        <w:t>The labels of the axes (I – IV) correspond to the "different ears” with which we receive messages. You will find details on the next page.</w:t>
      </w:r>
    </w:p>
    <w:p w14:paraId="3CEFFE76"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p>
    <w:p w14:paraId="5E01C125" w14:textId="77777777" w:rsidR="002137A8" w:rsidRPr="009D18A4" w:rsidRDefault="002137A8" w:rsidP="002137A8">
      <w:pPr>
        <w:widowControl w:val="0"/>
        <w:autoSpaceDE w:val="0"/>
        <w:autoSpaceDN w:val="0"/>
        <w:adjustRightInd w:val="0"/>
        <w:spacing w:before="0" w:after="0" w:line="240" w:lineRule="auto"/>
        <w:rPr>
          <w:rFonts w:eastAsiaTheme="minorEastAsia"/>
          <w:sz w:val="24"/>
          <w:lang w:val="en-US" w:eastAsia="en-US"/>
        </w:rPr>
      </w:pPr>
    </w:p>
    <w:p w14:paraId="045B7ED6" w14:textId="77777777" w:rsidR="002137A8" w:rsidRPr="00F26601" w:rsidRDefault="002137A8" w:rsidP="002137A8">
      <w:pPr>
        <w:widowControl w:val="0"/>
        <w:autoSpaceDE w:val="0"/>
        <w:autoSpaceDN w:val="0"/>
        <w:adjustRightInd w:val="0"/>
        <w:spacing w:before="0" w:after="0" w:line="240" w:lineRule="auto"/>
        <w:rPr>
          <w:rFonts w:eastAsiaTheme="minorEastAsia"/>
          <w:b/>
          <w:sz w:val="24"/>
          <w:lang w:val="en-US" w:eastAsia="en-US"/>
        </w:rPr>
      </w:pPr>
      <w:r w:rsidRPr="00F26601">
        <w:rPr>
          <w:rFonts w:eastAsiaTheme="minorEastAsia"/>
          <w:b/>
          <w:sz w:val="24"/>
          <w:lang w:val="en-US" w:eastAsia="en-US"/>
        </w:rPr>
        <w:t>Situations:</w:t>
      </w:r>
    </w:p>
    <w:tbl>
      <w:tblPr>
        <w:tblStyle w:val="TableGrid"/>
        <w:tblW w:w="10740" w:type="dxa"/>
        <w:tblLook w:val="04A0" w:firstRow="1" w:lastRow="0" w:firstColumn="1" w:lastColumn="0" w:noHBand="0" w:noVBand="1"/>
      </w:tblPr>
      <w:tblGrid>
        <w:gridCol w:w="844"/>
        <w:gridCol w:w="731"/>
        <w:gridCol w:w="731"/>
        <w:gridCol w:w="734"/>
        <w:gridCol w:w="731"/>
        <w:gridCol w:w="729"/>
        <w:gridCol w:w="729"/>
        <w:gridCol w:w="728"/>
        <w:gridCol w:w="729"/>
        <w:gridCol w:w="728"/>
        <w:gridCol w:w="729"/>
        <w:gridCol w:w="728"/>
        <w:gridCol w:w="729"/>
        <w:gridCol w:w="1140"/>
      </w:tblGrid>
      <w:tr w:rsidR="002137A8" w:rsidRPr="009D18A4" w14:paraId="2D3C6E8D" w14:textId="77777777" w:rsidTr="00393F1A">
        <w:trPr>
          <w:trHeight w:val="300"/>
        </w:trPr>
        <w:tc>
          <w:tcPr>
            <w:tcW w:w="844" w:type="dxa"/>
            <w:noWrap/>
            <w:hideMark/>
          </w:tcPr>
          <w:p w14:paraId="451D9BC7" w14:textId="77777777" w:rsidR="002137A8" w:rsidRPr="009D18A4" w:rsidRDefault="002137A8" w:rsidP="00393F1A">
            <w:pPr>
              <w:spacing w:before="0" w:after="0" w:line="240" w:lineRule="auto"/>
              <w:jc w:val="center"/>
              <w:rPr>
                <w:b/>
                <w:bCs/>
                <w:color w:val="000000"/>
                <w:szCs w:val="20"/>
                <w:lang w:eastAsia="en-US"/>
              </w:rPr>
            </w:pPr>
            <w:r w:rsidRPr="009D18A4">
              <w:rPr>
                <w:b/>
                <w:bCs/>
                <w:color w:val="000000"/>
                <w:szCs w:val="20"/>
                <w:lang w:eastAsia="en-US"/>
              </w:rPr>
              <w:t>1</w:t>
            </w:r>
          </w:p>
        </w:tc>
        <w:tc>
          <w:tcPr>
            <w:tcW w:w="731" w:type="dxa"/>
            <w:noWrap/>
            <w:hideMark/>
          </w:tcPr>
          <w:p w14:paraId="1BEDF870" w14:textId="77777777" w:rsidR="002137A8" w:rsidRPr="009D18A4" w:rsidRDefault="002137A8" w:rsidP="00393F1A">
            <w:pPr>
              <w:spacing w:before="0" w:after="0" w:line="240" w:lineRule="auto"/>
              <w:jc w:val="center"/>
              <w:rPr>
                <w:b/>
                <w:bCs/>
                <w:color w:val="000000"/>
                <w:szCs w:val="20"/>
                <w:lang w:eastAsia="en-US"/>
              </w:rPr>
            </w:pPr>
            <w:r w:rsidRPr="009D18A4">
              <w:rPr>
                <w:b/>
                <w:bCs/>
                <w:color w:val="000000"/>
                <w:szCs w:val="20"/>
                <w:lang w:eastAsia="en-US"/>
              </w:rPr>
              <w:t>2</w:t>
            </w:r>
          </w:p>
        </w:tc>
        <w:tc>
          <w:tcPr>
            <w:tcW w:w="731" w:type="dxa"/>
            <w:noWrap/>
            <w:hideMark/>
          </w:tcPr>
          <w:p w14:paraId="13609DAF" w14:textId="77777777" w:rsidR="002137A8" w:rsidRPr="009D18A4" w:rsidRDefault="002137A8" w:rsidP="00393F1A">
            <w:pPr>
              <w:spacing w:before="0" w:after="0" w:line="240" w:lineRule="auto"/>
              <w:jc w:val="center"/>
              <w:rPr>
                <w:b/>
                <w:bCs/>
                <w:color w:val="000000"/>
                <w:szCs w:val="20"/>
                <w:lang w:eastAsia="en-US"/>
              </w:rPr>
            </w:pPr>
            <w:r w:rsidRPr="009D18A4">
              <w:rPr>
                <w:b/>
                <w:bCs/>
                <w:color w:val="000000"/>
                <w:szCs w:val="20"/>
                <w:lang w:eastAsia="en-US"/>
              </w:rPr>
              <w:t>3</w:t>
            </w:r>
          </w:p>
        </w:tc>
        <w:tc>
          <w:tcPr>
            <w:tcW w:w="734" w:type="dxa"/>
            <w:noWrap/>
            <w:hideMark/>
          </w:tcPr>
          <w:p w14:paraId="7C8DF080" w14:textId="77777777" w:rsidR="002137A8" w:rsidRPr="009D18A4" w:rsidRDefault="002137A8" w:rsidP="00393F1A">
            <w:pPr>
              <w:spacing w:before="0" w:after="0" w:line="240" w:lineRule="auto"/>
              <w:jc w:val="center"/>
              <w:rPr>
                <w:b/>
                <w:bCs/>
                <w:color w:val="000000"/>
                <w:szCs w:val="20"/>
                <w:lang w:eastAsia="en-US"/>
              </w:rPr>
            </w:pPr>
            <w:r w:rsidRPr="009D18A4">
              <w:rPr>
                <w:b/>
                <w:bCs/>
                <w:color w:val="000000"/>
                <w:szCs w:val="20"/>
                <w:lang w:eastAsia="en-US"/>
              </w:rPr>
              <w:t>4</w:t>
            </w:r>
          </w:p>
        </w:tc>
        <w:tc>
          <w:tcPr>
            <w:tcW w:w="731" w:type="dxa"/>
            <w:noWrap/>
            <w:hideMark/>
          </w:tcPr>
          <w:p w14:paraId="6C506BF6" w14:textId="77777777" w:rsidR="002137A8" w:rsidRPr="009D18A4" w:rsidRDefault="002137A8" w:rsidP="00393F1A">
            <w:pPr>
              <w:spacing w:before="0" w:after="0" w:line="240" w:lineRule="auto"/>
              <w:jc w:val="center"/>
              <w:rPr>
                <w:b/>
                <w:bCs/>
                <w:color w:val="000000"/>
                <w:szCs w:val="20"/>
                <w:lang w:eastAsia="en-US"/>
              </w:rPr>
            </w:pPr>
            <w:r w:rsidRPr="009D18A4">
              <w:rPr>
                <w:b/>
                <w:bCs/>
                <w:color w:val="000000"/>
                <w:szCs w:val="20"/>
                <w:lang w:eastAsia="en-US"/>
              </w:rPr>
              <w:t>5</w:t>
            </w:r>
          </w:p>
        </w:tc>
        <w:tc>
          <w:tcPr>
            <w:tcW w:w="729" w:type="dxa"/>
            <w:noWrap/>
            <w:hideMark/>
          </w:tcPr>
          <w:p w14:paraId="644ABA2B" w14:textId="77777777" w:rsidR="002137A8" w:rsidRPr="009D18A4" w:rsidRDefault="002137A8" w:rsidP="00393F1A">
            <w:pPr>
              <w:spacing w:before="0" w:after="0" w:line="240" w:lineRule="auto"/>
              <w:jc w:val="center"/>
              <w:rPr>
                <w:b/>
                <w:bCs/>
                <w:color w:val="000000"/>
                <w:szCs w:val="20"/>
                <w:lang w:eastAsia="en-US"/>
              </w:rPr>
            </w:pPr>
            <w:r w:rsidRPr="009D18A4">
              <w:rPr>
                <w:b/>
                <w:bCs/>
                <w:color w:val="000000"/>
                <w:szCs w:val="20"/>
                <w:lang w:eastAsia="en-US"/>
              </w:rPr>
              <w:t>6</w:t>
            </w:r>
          </w:p>
        </w:tc>
        <w:tc>
          <w:tcPr>
            <w:tcW w:w="729" w:type="dxa"/>
            <w:noWrap/>
            <w:hideMark/>
          </w:tcPr>
          <w:p w14:paraId="21D502ED" w14:textId="77777777" w:rsidR="002137A8" w:rsidRPr="009D18A4" w:rsidRDefault="002137A8" w:rsidP="00393F1A">
            <w:pPr>
              <w:spacing w:before="0" w:after="0" w:line="240" w:lineRule="auto"/>
              <w:jc w:val="center"/>
              <w:rPr>
                <w:b/>
                <w:bCs/>
                <w:color w:val="000000"/>
                <w:szCs w:val="20"/>
                <w:lang w:eastAsia="en-US"/>
              </w:rPr>
            </w:pPr>
            <w:r w:rsidRPr="009D18A4">
              <w:rPr>
                <w:b/>
                <w:bCs/>
                <w:color w:val="000000"/>
                <w:szCs w:val="20"/>
                <w:lang w:eastAsia="en-US"/>
              </w:rPr>
              <w:t>7</w:t>
            </w:r>
          </w:p>
        </w:tc>
        <w:tc>
          <w:tcPr>
            <w:tcW w:w="728" w:type="dxa"/>
            <w:noWrap/>
            <w:hideMark/>
          </w:tcPr>
          <w:p w14:paraId="03DE08E1" w14:textId="77777777" w:rsidR="002137A8" w:rsidRPr="009D18A4" w:rsidRDefault="002137A8" w:rsidP="00393F1A">
            <w:pPr>
              <w:spacing w:before="0" w:after="0" w:line="240" w:lineRule="auto"/>
              <w:jc w:val="center"/>
              <w:rPr>
                <w:b/>
                <w:bCs/>
                <w:color w:val="000000"/>
                <w:szCs w:val="20"/>
                <w:lang w:eastAsia="en-US"/>
              </w:rPr>
            </w:pPr>
            <w:r w:rsidRPr="009D18A4">
              <w:rPr>
                <w:b/>
                <w:bCs/>
                <w:color w:val="000000"/>
                <w:szCs w:val="20"/>
                <w:lang w:eastAsia="en-US"/>
              </w:rPr>
              <w:t>8</w:t>
            </w:r>
          </w:p>
        </w:tc>
        <w:tc>
          <w:tcPr>
            <w:tcW w:w="729" w:type="dxa"/>
            <w:noWrap/>
            <w:hideMark/>
          </w:tcPr>
          <w:p w14:paraId="78075DDA" w14:textId="77777777" w:rsidR="002137A8" w:rsidRPr="009D18A4" w:rsidRDefault="002137A8" w:rsidP="00393F1A">
            <w:pPr>
              <w:spacing w:before="0" w:after="0" w:line="240" w:lineRule="auto"/>
              <w:jc w:val="center"/>
              <w:rPr>
                <w:b/>
                <w:bCs/>
                <w:color w:val="000000"/>
                <w:szCs w:val="20"/>
                <w:lang w:eastAsia="en-US"/>
              </w:rPr>
            </w:pPr>
            <w:r w:rsidRPr="009D18A4">
              <w:rPr>
                <w:b/>
                <w:bCs/>
                <w:color w:val="000000"/>
                <w:szCs w:val="20"/>
                <w:lang w:eastAsia="en-US"/>
              </w:rPr>
              <w:t>9</w:t>
            </w:r>
          </w:p>
        </w:tc>
        <w:tc>
          <w:tcPr>
            <w:tcW w:w="728" w:type="dxa"/>
            <w:noWrap/>
            <w:hideMark/>
          </w:tcPr>
          <w:p w14:paraId="4DA8644A" w14:textId="77777777" w:rsidR="002137A8" w:rsidRPr="009D18A4" w:rsidRDefault="002137A8" w:rsidP="00393F1A">
            <w:pPr>
              <w:spacing w:before="0" w:after="0" w:line="240" w:lineRule="auto"/>
              <w:jc w:val="center"/>
              <w:rPr>
                <w:b/>
                <w:bCs/>
                <w:color w:val="000000"/>
                <w:szCs w:val="20"/>
                <w:lang w:eastAsia="en-US"/>
              </w:rPr>
            </w:pPr>
            <w:r w:rsidRPr="009D18A4">
              <w:rPr>
                <w:b/>
                <w:bCs/>
                <w:color w:val="000000"/>
                <w:szCs w:val="20"/>
                <w:lang w:eastAsia="en-US"/>
              </w:rPr>
              <w:t>10</w:t>
            </w:r>
          </w:p>
        </w:tc>
        <w:tc>
          <w:tcPr>
            <w:tcW w:w="729" w:type="dxa"/>
            <w:noWrap/>
            <w:hideMark/>
          </w:tcPr>
          <w:p w14:paraId="501C3A88" w14:textId="77777777" w:rsidR="002137A8" w:rsidRPr="009D18A4" w:rsidRDefault="002137A8" w:rsidP="00393F1A">
            <w:pPr>
              <w:spacing w:before="0" w:after="0" w:line="240" w:lineRule="auto"/>
              <w:jc w:val="center"/>
              <w:rPr>
                <w:b/>
                <w:bCs/>
                <w:color w:val="000000"/>
                <w:szCs w:val="20"/>
                <w:lang w:eastAsia="en-US"/>
              </w:rPr>
            </w:pPr>
            <w:r w:rsidRPr="009D18A4">
              <w:rPr>
                <w:b/>
                <w:bCs/>
                <w:color w:val="000000"/>
                <w:szCs w:val="20"/>
                <w:lang w:eastAsia="en-US"/>
              </w:rPr>
              <w:t>11</w:t>
            </w:r>
          </w:p>
        </w:tc>
        <w:tc>
          <w:tcPr>
            <w:tcW w:w="728" w:type="dxa"/>
            <w:noWrap/>
            <w:hideMark/>
          </w:tcPr>
          <w:p w14:paraId="65FE5077" w14:textId="77777777" w:rsidR="002137A8" w:rsidRPr="009D18A4" w:rsidRDefault="002137A8" w:rsidP="00393F1A">
            <w:pPr>
              <w:spacing w:before="0" w:after="0" w:line="240" w:lineRule="auto"/>
              <w:jc w:val="center"/>
              <w:rPr>
                <w:b/>
                <w:bCs/>
                <w:color w:val="000000"/>
                <w:szCs w:val="20"/>
                <w:lang w:eastAsia="en-US"/>
              </w:rPr>
            </w:pPr>
            <w:r w:rsidRPr="009D18A4">
              <w:rPr>
                <w:b/>
                <w:bCs/>
                <w:color w:val="000000"/>
                <w:szCs w:val="20"/>
                <w:lang w:eastAsia="en-US"/>
              </w:rPr>
              <w:t>12</w:t>
            </w:r>
          </w:p>
        </w:tc>
        <w:tc>
          <w:tcPr>
            <w:tcW w:w="729" w:type="dxa"/>
            <w:noWrap/>
            <w:hideMark/>
          </w:tcPr>
          <w:p w14:paraId="6861D5FF" w14:textId="77777777" w:rsidR="002137A8" w:rsidRPr="009D18A4" w:rsidRDefault="002137A8" w:rsidP="00393F1A">
            <w:pPr>
              <w:spacing w:before="0" w:after="0" w:line="240" w:lineRule="auto"/>
              <w:jc w:val="center"/>
              <w:rPr>
                <w:b/>
                <w:bCs/>
                <w:color w:val="000000"/>
                <w:szCs w:val="20"/>
                <w:lang w:eastAsia="en-US"/>
              </w:rPr>
            </w:pPr>
            <w:r w:rsidRPr="009D18A4">
              <w:rPr>
                <w:b/>
                <w:bCs/>
                <w:color w:val="000000"/>
                <w:szCs w:val="20"/>
                <w:lang w:eastAsia="en-US"/>
              </w:rPr>
              <w:t>axis</w:t>
            </w:r>
          </w:p>
        </w:tc>
        <w:tc>
          <w:tcPr>
            <w:tcW w:w="1140" w:type="dxa"/>
            <w:noWrap/>
            <w:hideMark/>
          </w:tcPr>
          <w:p w14:paraId="0C5B7FA4" w14:textId="77777777" w:rsidR="002137A8" w:rsidRPr="009D18A4" w:rsidRDefault="002137A8" w:rsidP="00393F1A">
            <w:pPr>
              <w:spacing w:before="0" w:after="0" w:line="240" w:lineRule="auto"/>
              <w:jc w:val="center"/>
              <w:rPr>
                <w:b/>
                <w:bCs/>
                <w:color w:val="000000"/>
                <w:szCs w:val="20"/>
                <w:lang w:eastAsia="en-US"/>
              </w:rPr>
            </w:pPr>
            <w:proofErr w:type="spellStart"/>
            <w:r w:rsidRPr="009D18A4">
              <w:rPr>
                <w:b/>
                <w:bCs/>
                <w:color w:val="000000"/>
                <w:szCs w:val="20"/>
                <w:lang w:eastAsia="en-US"/>
              </w:rPr>
              <w:t>number</w:t>
            </w:r>
            <w:proofErr w:type="spellEnd"/>
          </w:p>
        </w:tc>
      </w:tr>
      <w:tr w:rsidR="002137A8" w:rsidRPr="009D18A4" w14:paraId="7F212F8B" w14:textId="77777777" w:rsidTr="00393F1A">
        <w:trPr>
          <w:trHeight w:val="300"/>
        </w:trPr>
        <w:tc>
          <w:tcPr>
            <w:tcW w:w="844" w:type="dxa"/>
            <w:noWrap/>
            <w:hideMark/>
          </w:tcPr>
          <w:p w14:paraId="0269E501"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d</w:t>
            </w:r>
          </w:p>
        </w:tc>
        <w:tc>
          <w:tcPr>
            <w:tcW w:w="731" w:type="dxa"/>
            <w:noWrap/>
            <w:hideMark/>
          </w:tcPr>
          <w:p w14:paraId="3382F94F"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b</w:t>
            </w:r>
          </w:p>
        </w:tc>
        <w:tc>
          <w:tcPr>
            <w:tcW w:w="731" w:type="dxa"/>
            <w:noWrap/>
            <w:hideMark/>
          </w:tcPr>
          <w:p w14:paraId="42A30A0B"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a</w:t>
            </w:r>
          </w:p>
        </w:tc>
        <w:tc>
          <w:tcPr>
            <w:tcW w:w="734" w:type="dxa"/>
            <w:noWrap/>
            <w:hideMark/>
          </w:tcPr>
          <w:p w14:paraId="03C51746"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d</w:t>
            </w:r>
          </w:p>
        </w:tc>
        <w:tc>
          <w:tcPr>
            <w:tcW w:w="731" w:type="dxa"/>
            <w:noWrap/>
            <w:hideMark/>
          </w:tcPr>
          <w:p w14:paraId="3B1A92A6"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a</w:t>
            </w:r>
          </w:p>
        </w:tc>
        <w:tc>
          <w:tcPr>
            <w:tcW w:w="729" w:type="dxa"/>
            <w:noWrap/>
            <w:hideMark/>
          </w:tcPr>
          <w:p w14:paraId="0578C951"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a</w:t>
            </w:r>
          </w:p>
        </w:tc>
        <w:tc>
          <w:tcPr>
            <w:tcW w:w="729" w:type="dxa"/>
            <w:noWrap/>
            <w:hideMark/>
          </w:tcPr>
          <w:p w14:paraId="05CFE832"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a</w:t>
            </w:r>
          </w:p>
        </w:tc>
        <w:tc>
          <w:tcPr>
            <w:tcW w:w="728" w:type="dxa"/>
            <w:noWrap/>
            <w:hideMark/>
          </w:tcPr>
          <w:p w14:paraId="140B6962"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a</w:t>
            </w:r>
          </w:p>
        </w:tc>
        <w:tc>
          <w:tcPr>
            <w:tcW w:w="729" w:type="dxa"/>
            <w:noWrap/>
            <w:hideMark/>
          </w:tcPr>
          <w:p w14:paraId="14D69651"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a</w:t>
            </w:r>
          </w:p>
        </w:tc>
        <w:tc>
          <w:tcPr>
            <w:tcW w:w="728" w:type="dxa"/>
            <w:noWrap/>
            <w:hideMark/>
          </w:tcPr>
          <w:p w14:paraId="0751605F"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d</w:t>
            </w:r>
          </w:p>
        </w:tc>
        <w:tc>
          <w:tcPr>
            <w:tcW w:w="729" w:type="dxa"/>
            <w:noWrap/>
            <w:hideMark/>
          </w:tcPr>
          <w:p w14:paraId="57EABFCD"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b</w:t>
            </w:r>
          </w:p>
        </w:tc>
        <w:tc>
          <w:tcPr>
            <w:tcW w:w="728" w:type="dxa"/>
            <w:noWrap/>
            <w:hideMark/>
          </w:tcPr>
          <w:p w14:paraId="63CD0A84"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a</w:t>
            </w:r>
          </w:p>
        </w:tc>
        <w:tc>
          <w:tcPr>
            <w:tcW w:w="729" w:type="dxa"/>
            <w:noWrap/>
            <w:hideMark/>
          </w:tcPr>
          <w:p w14:paraId="4C194B22"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I</w:t>
            </w:r>
          </w:p>
        </w:tc>
        <w:tc>
          <w:tcPr>
            <w:tcW w:w="1140" w:type="dxa"/>
            <w:noWrap/>
            <w:hideMark/>
          </w:tcPr>
          <w:p w14:paraId="016447C0" w14:textId="77777777" w:rsidR="002137A8" w:rsidRPr="009D18A4" w:rsidRDefault="002137A8" w:rsidP="00393F1A">
            <w:pPr>
              <w:spacing w:before="0" w:after="0" w:line="240" w:lineRule="auto"/>
              <w:jc w:val="center"/>
              <w:rPr>
                <w:color w:val="000000"/>
                <w:szCs w:val="20"/>
                <w:lang w:eastAsia="en-US"/>
              </w:rPr>
            </w:pPr>
          </w:p>
        </w:tc>
      </w:tr>
      <w:tr w:rsidR="002137A8" w:rsidRPr="009D18A4" w14:paraId="038A5C3A" w14:textId="77777777" w:rsidTr="00393F1A">
        <w:trPr>
          <w:trHeight w:val="300"/>
        </w:trPr>
        <w:tc>
          <w:tcPr>
            <w:tcW w:w="844" w:type="dxa"/>
            <w:noWrap/>
            <w:hideMark/>
          </w:tcPr>
          <w:p w14:paraId="3729DA70"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c</w:t>
            </w:r>
          </w:p>
        </w:tc>
        <w:tc>
          <w:tcPr>
            <w:tcW w:w="731" w:type="dxa"/>
            <w:noWrap/>
            <w:hideMark/>
          </w:tcPr>
          <w:p w14:paraId="5BADD221"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a</w:t>
            </w:r>
          </w:p>
        </w:tc>
        <w:tc>
          <w:tcPr>
            <w:tcW w:w="731" w:type="dxa"/>
            <w:noWrap/>
            <w:hideMark/>
          </w:tcPr>
          <w:p w14:paraId="366314DB"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d</w:t>
            </w:r>
          </w:p>
        </w:tc>
        <w:tc>
          <w:tcPr>
            <w:tcW w:w="734" w:type="dxa"/>
            <w:noWrap/>
            <w:hideMark/>
          </w:tcPr>
          <w:p w14:paraId="1223D95F"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c</w:t>
            </w:r>
          </w:p>
        </w:tc>
        <w:tc>
          <w:tcPr>
            <w:tcW w:w="731" w:type="dxa"/>
            <w:noWrap/>
            <w:hideMark/>
          </w:tcPr>
          <w:p w14:paraId="0456D3C1"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b</w:t>
            </w:r>
          </w:p>
        </w:tc>
        <w:tc>
          <w:tcPr>
            <w:tcW w:w="729" w:type="dxa"/>
            <w:noWrap/>
            <w:hideMark/>
          </w:tcPr>
          <w:p w14:paraId="1206361C"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d</w:t>
            </w:r>
          </w:p>
        </w:tc>
        <w:tc>
          <w:tcPr>
            <w:tcW w:w="729" w:type="dxa"/>
            <w:noWrap/>
            <w:hideMark/>
          </w:tcPr>
          <w:p w14:paraId="13567CFB"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d</w:t>
            </w:r>
          </w:p>
        </w:tc>
        <w:tc>
          <w:tcPr>
            <w:tcW w:w="728" w:type="dxa"/>
            <w:noWrap/>
            <w:hideMark/>
          </w:tcPr>
          <w:p w14:paraId="7805747C"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c</w:t>
            </w:r>
          </w:p>
        </w:tc>
        <w:tc>
          <w:tcPr>
            <w:tcW w:w="729" w:type="dxa"/>
            <w:noWrap/>
            <w:hideMark/>
          </w:tcPr>
          <w:p w14:paraId="0452A7F2"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b</w:t>
            </w:r>
          </w:p>
        </w:tc>
        <w:tc>
          <w:tcPr>
            <w:tcW w:w="728" w:type="dxa"/>
            <w:noWrap/>
            <w:hideMark/>
          </w:tcPr>
          <w:p w14:paraId="72019BCB"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c</w:t>
            </w:r>
          </w:p>
        </w:tc>
        <w:tc>
          <w:tcPr>
            <w:tcW w:w="729" w:type="dxa"/>
            <w:noWrap/>
            <w:hideMark/>
          </w:tcPr>
          <w:p w14:paraId="42C2B361"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c</w:t>
            </w:r>
          </w:p>
        </w:tc>
        <w:tc>
          <w:tcPr>
            <w:tcW w:w="728" w:type="dxa"/>
            <w:noWrap/>
            <w:hideMark/>
          </w:tcPr>
          <w:p w14:paraId="42687B29"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d</w:t>
            </w:r>
          </w:p>
        </w:tc>
        <w:tc>
          <w:tcPr>
            <w:tcW w:w="729" w:type="dxa"/>
            <w:noWrap/>
            <w:hideMark/>
          </w:tcPr>
          <w:p w14:paraId="3D49B574"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II</w:t>
            </w:r>
          </w:p>
        </w:tc>
        <w:tc>
          <w:tcPr>
            <w:tcW w:w="1140" w:type="dxa"/>
            <w:noWrap/>
            <w:hideMark/>
          </w:tcPr>
          <w:p w14:paraId="4FC2E9A6" w14:textId="77777777" w:rsidR="002137A8" w:rsidRPr="009D18A4" w:rsidRDefault="002137A8" w:rsidP="00393F1A">
            <w:pPr>
              <w:spacing w:before="0" w:after="0" w:line="240" w:lineRule="auto"/>
              <w:jc w:val="center"/>
              <w:rPr>
                <w:color w:val="000000"/>
                <w:szCs w:val="20"/>
                <w:lang w:eastAsia="en-US"/>
              </w:rPr>
            </w:pPr>
          </w:p>
        </w:tc>
      </w:tr>
      <w:tr w:rsidR="002137A8" w:rsidRPr="009D18A4" w14:paraId="2372FFE5" w14:textId="77777777" w:rsidTr="00393F1A">
        <w:trPr>
          <w:trHeight w:val="300"/>
        </w:trPr>
        <w:tc>
          <w:tcPr>
            <w:tcW w:w="844" w:type="dxa"/>
            <w:noWrap/>
            <w:hideMark/>
          </w:tcPr>
          <w:p w14:paraId="6E00C528"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b</w:t>
            </w:r>
          </w:p>
        </w:tc>
        <w:tc>
          <w:tcPr>
            <w:tcW w:w="731" w:type="dxa"/>
            <w:noWrap/>
            <w:hideMark/>
          </w:tcPr>
          <w:p w14:paraId="2E987031"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d</w:t>
            </w:r>
          </w:p>
        </w:tc>
        <w:tc>
          <w:tcPr>
            <w:tcW w:w="731" w:type="dxa"/>
            <w:noWrap/>
            <w:hideMark/>
          </w:tcPr>
          <w:p w14:paraId="2914C791"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b</w:t>
            </w:r>
          </w:p>
        </w:tc>
        <w:tc>
          <w:tcPr>
            <w:tcW w:w="734" w:type="dxa"/>
            <w:noWrap/>
            <w:hideMark/>
          </w:tcPr>
          <w:p w14:paraId="1D38CF42"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b</w:t>
            </w:r>
          </w:p>
        </w:tc>
        <w:tc>
          <w:tcPr>
            <w:tcW w:w="731" w:type="dxa"/>
            <w:noWrap/>
            <w:hideMark/>
          </w:tcPr>
          <w:p w14:paraId="2773D8B1"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d</w:t>
            </w:r>
          </w:p>
        </w:tc>
        <w:tc>
          <w:tcPr>
            <w:tcW w:w="729" w:type="dxa"/>
            <w:noWrap/>
            <w:hideMark/>
          </w:tcPr>
          <w:p w14:paraId="224CBD3E"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b</w:t>
            </w:r>
          </w:p>
        </w:tc>
        <w:tc>
          <w:tcPr>
            <w:tcW w:w="729" w:type="dxa"/>
            <w:noWrap/>
            <w:hideMark/>
          </w:tcPr>
          <w:p w14:paraId="7504BD2D"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b</w:t>
            </w:r>
          </w:p>
        </w:tc>
        <w:tc>
          <w:tcPr>
            <w:tcW w:w="728" w:type="dxa"/>
            <w:noWrap/>
            <w:hideMark/>
          </w:tcPr>
          <w:p w14:paraId="51DA5664"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d</w:t>
            </w:r>
          </w:p>
        </w:tc>
        <w:tc>
          <w:tcPr>
            <w:tcW w:w="729" w:type="dxa"/>
            <w:noWrap/>
            <w:hideMark/>
          </w:tcPr>
          <w:p w14:paraId="40311BA9"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d</w:t>
            </w:r>
          </w:p>
        </w:tc>
        <w:tc>
          <w:tcPr>
            <w:tcW w:w="728" w:type="dxa"/>
            <w:noWrap/>
            <w:hideMark/>
          </w:tcPr>
          <w:p w14:paraId="36FEFA5C"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a</w:t>
            </w:r>
          </w:p>
        </w:tc>
        <w:tc>
          <w:tcPr>
            <w:tcW w:w="729" w:type="dxa"/>
            <w:noWrap/>
            <w:hideMark/>
          </w:tcPr>
          <w:p w14:paraId="6ED77EB3"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a</w:t>
            </w:r>
          </w:p>
        </w:tc>
        <w:tc>
          <w:tcPr>
            <w:tcW w:w="728" w:type="dxa"/>
            <w:noWrap/>
            <w:hideMark/>
          </w:tcPr>
          <w:p w14:paraId="5C248CB7"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c</w:t>
            </w:r>
          </w:p>
        </w:tc>
        <w:tc>
          <w:tcPr>
            <w:tcW w:w="729" w:type="dxa"/>
            <w:noWrap/>
            <w:hideMark/>
          </w:tcPr>
          <w:p w14:paraId="013733B5"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III</w:t>
            </w:r>
          </w:p>
        </w:tc>
        <w:tc>
          <w:tcPr>
            <w:tcW w:w="1140" w:type="dxa"/>
            <w:noWrap/>
            <w:hideMark/>
          </w:tcPr>
          <w:p w14:paraId="3DC75775" w14:textId="77777777" w:rsidR="002137A8" w:rsidRPr="009D18A4" w:rsidRDefault="002137A8" w:rsidP="00393F1A">
            <w:pPr>
              <w:spacing w:before="0" w:after="0" w:line="240" w:lineRule="auto"/>
              <w:jc w:val="center"/>
              <w:rPr>
                <w:color w:val="000000"/>
                <w:szCs w:val="20"/>
                <w:lang w:eastAsia="en-US"/>
              </w:rPr>
            </w:pPr>
          </w:p>
        </w:tc>
      </w:tr>
      <w:tr w:rsidR="002137A8" w:rsidRPr="009D18A4" w14:paraId="6114C66D" w14:textId="77777777" w:rsidTr="00393F1A">
        <w:trPr>
          <w:trHeight w:val="300"/>
        </w:trPr>
        <w:tc>
          <w:tcPr>
            <w:tcW w:w="844" w:type="dxa"/>
            <w:noWrap/>
            <w:hideMark/>
          </w:tcPr>
          <w:p w14:paraId="0DCFB1B6"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a</w:t>
            </w:r>
          </w:p>
        </w:tc>
        <w:tc>
          <w:tcPr>
            <w:tcW w:w="731" w:type="dxa"/>
            <w:noWrap/>
            <w:hideMark/>
          </w:tcPr>
          <w:p w14:paraId="73E14B76"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c</w:t>
            </w:r>
          </w:p>
        </w:tc>
        <w:tc>
          <w:tcPr>
            <w:tcW w:w="731" w:type="dxa"/>
            <w:noWrap/>
            <w:hideMark/>
          </w:tcPr>
          <w:p w14:paraId="2518DE7D"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c</w:t>
            </w:r>
          </w:p>
        </w:tc>
        <w:tc>
          <w:tcPr>
            <w:tcW w:w="734" w:type="dxa"/>
            <w:noWrap/>
            <w:hideMark/>
          </w:tcPr>
          <w:p w14:paraId="461C1530"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a</w:t>
            </w:r>
          </w:p>
        </w:tc>
        <w:tc>
          <w:tcPr>
            <w:tcW w:w="731" w:type="dxa"/>
            <w:noWrap/>
            <w:hideMark/>
          </w:tcPr>
          <w:p w14:paraId="3E65999F"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c</w:t>
            </w:r>
          </w:p>
        </w:tc>
        <w:tc>
          <w:tcPr>
            <w:tcW w:w="729" w:type="dxa"/>
            <w:noWrap/>
            <w:hideMark/>
          </w:tcPr>
          <w:p w14:paraId="5AC331AA"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c</w:t>
            </w:r>
          </w:p>
        </w:tc>
        <w:tc>
          <w:tcPr>
            <w:tcW w:w="729" w:type="dxa"/>
            <w:noWrap/>
            <w:hideMark/>
          </w:tcPr>
          <w:p w14:paraId="0D553CD9"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c</w:t>
            </w:r>
          </w:p>
        </w:tc>
        <w:tc>
          <w:tcPr>
            <w:tcW w:w="728" w:type="dxa"/>
            <w:noWrap/>
            <w:hideMark/>
          </w:tcPr>
          <w:p w14:paraId="1A0C0E80"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b</w:t>
            </w:r>
          </w:p>
        </w:tc>
        <w:tc>
          <w:tcPr>
            <w:tcW w:w="729" w:type="dxa"/>
            <w:noWrap/>
            <w:hideMark/>
          </w:tcPr>
          <w:p w14:paraId="5B950AC8"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c</w:t>
            </w:r>
          </w:p>
        </w:tc>
        <w:tc>
          <w:tcPr>
            <w:tcW w:w="728" w:type="dxa"/>
            <w:noWrap/>
            <w:hideMark/>
          </w:tcPr>
          <w:p w14:paraId="7FCB8307"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b</w:t>
            </w:r>
          </w:p>
        </w:tc>
        <w:tc>
          <w:tcPr>
            <w:tcW w:w="729" w:type="dxa"/>
            <w:noWrap/>
            <w:hideMark/>
          </w:tcPr>
          <w:p w14:paraId="3D6EA4B8"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d</w:t>
            </w:r>
          </w:p>
        </w:tc>
        <w:tc>
          <w:tcPr>
            <w:tcW w:w="728" w:type="dxa"/>
            <w:noWrap/>
            <w:hideMark/>
          </w:tcPr>
          <w:p w14:paraId="58B20660"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b</w:t>
            </w:r>
          </w:p>
        </w:tc>
        <w:tc>
          <w:tcPr>
            <w:tcW w:w="729" w:type="dxa"/>
            <w:noWrap/>
            <w:hideMark/>
          </w:tcPr>
          <w:p w14:paraId="40AB816B" w14:textId="77777777" w:rsidR="002137A8" w:rsidRPr="009D18A4" w:rsidRDefault="002137A8" w:rsidP="00393F1A">
            <w:pPr>
              <w:spacing w:before="0" w:after="0" w:line="240" w:lineRule="auto"/>
              <w:jc w:val="center"/>
              <w:rPr>
                <w:color w:val="000000"/>
                <w:szCs w:val="20"/>
                <w:lang w:eastAsia="en-US"/>
              </w:rPr>
            </w:pPr>
            <w:r w:rsidRPr="009D18A4">
              <w:rPr>
                <w:color w:val="000000"/>
                <w:szCs w:val="20"/>
                <w:lang w:eastAsia="en-US"/>
              </w:rPr>
              <w:t>IV</w:t>
            </w:r>
          </w:p>
        </w:tc>
        <w:tc>
          <w:tcPr>
            <w:tcW w:w="1140" w:type="dxa"/>
            <w:noWrap/>
            <w:hideMark/>
          </w:tcPr>
          <w:p w14:paraId="0E90B8F8" w14:textId="77777777" w:rsidR="002137A8" w:rsidRPr="009D18A4" w:rsidRDefault="002137A8" w:rsidP="00393F1A">
            <w:pPr>
              <w:spacing w:before="0" w:after="0" w:line="240" w:lineRule="auto"/>
              <w:jc w:val="center"/>
              <w:rPr>
                <w:color w:val="000000"/>
                <w:szCs w:val="20"/>
                <w:lang w:eastAsia="en-US"/>
              </w:rPr>
            </w:pPr>
          </w:p>
        </w:tc>
      </w:tr>
    </w:tbl>
    <w:p w14:paraId="750D369C" w14:textId="77777777" w:rsidR="002137A8" w:rsidRDefault="002137A8" w:rsidP="002137A8">
      <w:pPr>
        <w:widowControl w:val="0"/>
        <w:autoSpaceDE w:val="0"/>
        <w:autoSpaceDN w:val="0"/>
        <w:adjustRightInd w:val="0"/>
        <w:spacing w:before="0" w:after="0" w:line="240" w:lineRule="auto"/>
        <w:jc w:val="center"/>
        <w:rPr>
          <w:rFonts w:eastAsiaTheme="minorEastAsia"/>
          <w:b/>
          <w:color w:val="000000"/>
          <w:sz w:val="24"/>
          <w:lang w:val="en-US" w:eastAsia="en-US"/>
        </w:rPr>
      </w:pPr>
    </w:p>
    <w:p w14:paraId="16F4F7E9" w14:textId="77777777" w:rsidR="002137A8" w:rsidRDefault="002137A8" w:rsidP="002137A8">
      <w:pPr>
        <w:widowControl w:val="0"/>
        <w:autoSpaceDE w:val="0"/>
        <w:autoSpaceDN w:val="0"/>
        <w:adjustRightInd w:val="0"/>
        <w:spacing w:before="0" w:after="0" w:line="240" w:lineRule="auto"/>
        <w:jc w:val="center"/>
        <w:rPr>
          <w:rFonts w:eastAsiaTheme="minorEastAsia"/>
          <w:b/>
          <w:color w:val="000000"/>
          <w:sz w:val="24"/>
          <w:lang w:val="en-US" w:eastAsia="en-US"/>
        </w:rPr>
      </w:pPr>
      <w:r>
        <w:rPr>
          <w:rFonts w:eastAsiaTheme="minorEastAsia"/>
          <w:b/>
          <w:color w:val="000000"/>
          <w:sz w:val="24"/>
          <w:lang w:val="en-US" w:eastAsia="en-US"/>
        </w:rPr>
        <w:br w:type="page"/>
      </w:r>
    </w:p>
    <w:p w14:paraId="4ED75539" w14:textId="77777777" w:rsidR="002137A8" w:rsidRPr="007F5F1B" w:rsidRDefault="002137A8" w:rsidP="002137A8">
      <w:pPr>
        <w:widowControl w:val="0"/>
        <w:autoSpaceDE w:val="0"/>
        <w:autoSpaceDN w:val="0"/>
        <w:adjustRightInd w:val="0"/>
        <w:spacing w:before="0" w:after="0" w:line="240" w:lineRule="auto"/>
        <w:jc w:val="center"/>
        <w:rPr>
          <w:rFonts w:eastAsiaTheme="minorEastAsia"/>
          <w:b/>
          <w:color w:val="000000"/>
          <w:sz w:val="32"/>
          <w:szCs w:val="32"/>
          <w:lang w:val="en-US" w:eastAsia="en-US"/>
        </w:rPr>
      </w:pPr>
      <w:r w:rsidRPr="007F5F1B">
        <w:rPr>
          <w:rFonts w:eastAsiaTheme="minorEastAsia"/>
          <w:b/>
          <w:color w:val="000000"/>
          <w:sz w:val="32"/>
          <w:szCs w:val="32"/>
          <w:lang w:val="en-US" w:eastAsia="en-US"/>
        </w:rPr>
        <w:lastRenderedPageBreak/>
        <w:t>Scoring Sheet 2</w:t>
      </w:r>
    </w:p>
    <w:p w14:paraId="35ED52A9" w14:textId="77777777" w:rsidR="002137A8" w:rsidRPr="009D18A4" w:rsidRDefault="002137A8" w:rsidP="002137A8">
      <w:pPr>
        <w:widowControl w:val="0"/>
        <w:autoSpaceDE w:val="0"/>
        <w:autoSpaceDN w:val="0"/>
        <w:adjustRightInd w:val="0"/>
        <w:spacing w:before="0" w:after="0" w:line="240" w:lineRule="auto"/>
        <w:jc w:val="center"/>
        <w:rPr>
          <w:rFonts w:eastAsiaTheme="minorEastAsia"/>
          <w:b/>
          <w:color w:val="000000"/>
          <w:sz w:val="24"/>
          <w:lang w:val="en-US" w:eastAsia="en-US"/>
        </w:rPr>
      </w:pPr>
    </w:p>
    <w:p w14:paraId="6C88E6E6" w14:textId="77777777" w:rsidR="002137A8" w:rsidRPr="009D18A4" w:rsidRDefault="002137A8" w:rsidP="002137A8">
      <w:pPr>
        <w:widowControl w:val="0"/>
        <w:autoSpaceDE w:val="0"/>
        <w:autoSpaceDN w:val="0"/>
        <w:adjustRightInd w:val="0"/>
        <w:spacing w:before="0" w:after="0" w:line="240" w:lineRule="auto"/>
        <w:jc w:val="center"/>
        <w:rPr>
          <w:rFonts w:eastAsiaTheme="minorEastAsia"/>
          <w:color w:val="000000"/>
          <w:szCs w:val="20"/>
          <w:lang w:val="en-US" w:eastAsia="en-US"/>
        </w:rPr>
      </w:pPr>
      <w:r w:rsidRPr="009D18A4">
        <w:rPr>
          <w:rFonts w:eastAsiaTheme="minorEastAsia"/>
          <w:noProof/>
          <w:szCs w:val="20"/>
          <w:lang w:val="en-US" w:eastAsia="en-US"/>
        </w:rPr>
        <w:drawing>
          <wp:inline distT="0" distB="0" distL="0" distR="0" wp14:anchorId="4AD8886E" wp14:editId="6FF6C78A">
            <wp:extent cx="4291965" cy="4203700"/>
            <wp:effectExtent l="0" t="0" r="635" b="12700"/>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3060" cy="4204772"/>
                    </a:xfrm>
                    <a:prstGeom prst="rect">
                      <a:avLst/>
                    </a:prstGeom>
                    <a:noFill/>
                    <a:ln>
                      <a:noFill/>
                    </a:ln>
                  </pic:spPr>
                </pic:pic>
              </a:graphicData>
            </a:graphic>
          </wp:inline>
        </w:drawing>
      </w:r>
    </w:p>
    <w:p w14:paraId="5B0EE6A9" w14:textId="77777777" w:rsidR="002137A8" w:rsidRPr="009D18A4" w:rsidRDefault="002137A8" w:rsidP="002137A8">
      <w:pPr>
        <w:widowControl w:val="0"/>
        <w:autoSpaceDE w:val="0"/>
        <w:autoSpaceDN w:val="0"/>
        <w:adjustRightInd w:val="0"/>
        <w:spacing w:before="0" w:after="0" w:line="240" w:lineRule="auto"/>
        <w:rPr>
          <w:rFonts w:eastAsiaTheme="minorEastAsia"/>
          <w:color w:val="000000"/>
          <w:szCs w:val="20"/>
          <w:lang w:val="en-US" w:eastAsia="en-US"/>
        </w:rPr>
      </w:pPr>
    </w:p>
    <w:p w14:paraId="65B3CAD1" w14:textId="77777777" w:rsidR="002137A8" w:rsidRPr="009D18A4" w:rsidRDefault="002137A8" w:rsidP="002137A8">
      <w:pPr>
        <w:widowControl w:val="0"/>
        <w:autoSpaceDE w:val="0"/>
        <w:autoSpaceDN w:val="0"/>
        <w:adjustRightInd w:val="0"/>
        <w:spacing w:before="0" w:after="0" w:line="240" w:lineRule="auto"/>
        <w:rPr>
          <w:rFonts w:eastAsiaTheme="minorEastAsia"/>
          <w:b/>
          <w:color w:val="000000"/>
          <w:sz w:val="24"/>
          <w:lang w:val="en-US" w:eastAsia="en-US"/>
        </w:rPr>
      </w:pPr>
      <w:r w:rsidRPr="009D18A4">
        <w:rPr>
          <w:rFonts w:eastAsiaTheme="minorEastAsia"/>
          <w:b/>
          <w:color w:val="000000"/>
          <w:sz w:val="24"/>
          <w:lang w:val="en-US" w:eastAsia="en-US"/>
        </w:rPr>
        <w:t>I = Factual level of a message</w:t>
      </w:r>
    </w:p>
    <w:p w14:paraId="3D78A392" w14:textId="77777777" w:rsidR="002137A8" w:rsidRPr="009D18A4" w:rsidRDefault="002137A8" w:rsidP="002137A8">
      <w:pPr>
        <w:widowControl w:val="0"/>
        <w:autoSpaceDE w:val="0"/>
        <w:autoSpaceDN w:val="0"/>
        <w:adjustRightInd w:val="0"/>
        <w:spacing w:before="0" w:after="0" w:line="240" w:lineRule="auto"/>
        <w:rPr>
          <w:rFonts w:eastAsiaTheme="minorEastAsia"/>
          <w:color w:val="000000"/>
          <w:sz w:val="24"/>
          <w:lang w:val="en-US" w:eastAsia="en-US"/>
        </w:rPr>
      </w:pPr>
      <w:r w:rsidRPr="009D18A4">
        <w:rPr>
          <w:rFonts w:eastAsiaTheme="minorEastAsia"/>
          <w:color w:val="000000"/>
          <w:sz w:val="24"/>
          <w:lang w:val="en-US" w:eastAsia="en-US"/>
        </w:rPr>
        <w:t>If most of the answers you marked fall into this category, then you tend to concentrate on the factual contents of conversations. At</w:t>
      </w:r>
      <w:r>
        <w:rPr>
          <w:rFonts w:eastAsiaTheme="minorEastAsia"/>
          <w:color w:val="000000"/>
          <w:sz w:val="24"/>
          <w:lang w:val="en-US" w:eastAsia="en-US"/>
        </w:rPr>
        <w:t xml:space="preserve"> </w:t>
      </w:r>
      <w:r w:rsidRPr="009D18A4">
        <w:rPr>
          <w:rFonts w:eastAsiaTheme="minorEastAsia"/>
          <w:color w:val="000000"/>
          <w:sz w:val="24"/>
          <w:lang w:val="en-US" w:eastAsia="en-US"/>
        </w:rPr>
        <w:t xml:space="preserve">the same </w:t>
      </w:r>
      <w:proofErr w:type="gramStart"/>
      <w:r w:rsidRPr="009D18A4">
        <w:rPr>
          <w:rFonts w:eastAsiaTheme="minorEastAsia"/>
          <w:color w:val="000000"/>
          <w:sz w:val="24"/>
          <w:lang w:val="en-US" w:eastAsia="en-US"/>
        </w:rPr>
        <w:t>time</w:t>
      </w:r>
      <w:proofErr w:type="gramEnd"/>
      <w:r w:rsidRPr="009D18A4">
        <w:rPr>
          <w:rFonts w:eastAsiaTheme="minorEastAsia"/>
          <w:color w:val="000000"/>
          <w:sz w:val="24"/>
          <w:lang w:val="en-US" w:eastAsia="en-US"/>
        </w:rPr>
        <w:t xml:space="preserve"> you may run the risk of failing to hear the resonating, more personal messages. But th</w:t>
      </w:r>
      <w:r>
        <w:rPr>
          <w:rFonts w:eastAsiaTheme="minorEastAsia"/>
          <w:color w:val="000000"/>
          <w:sz w:val="24"/>
          <w:lang w:val="en-US" w:eastAsia="en-US"/>
        </w:rPr>
        <w:t xml:space="preserve">ey can be just as important to </w:t>
      </w:r>
      <w:r w:rsidRPr="009D18A4">
        <w:rPr>
          <w:rFonts w:eastAsiaTheme="minorEastAsia"/>
          <w:color w:val="000000"/>
          <w:sz w:val="24"/>
          <w:lang w:val="en-US" w:eastAsia="en-US"/>
        </w:rPr>
        <w:t>conversation as the factual content. Possibly you also rate the factual level higher than the interpersonal aspects of communication.</w:t>
      </w:r>
    </w:p>
    <w:p w14:paraId="5827E43D" w14:textId="77777777" w:rsidR="002137A8" w:rsidRPr="009D18A4" w:rsidRDefault="002137A8" w:rsidP="002137A8">
      <w:pPr>
        <w:widowControl w:val="0"/>
        <w:autoSpaceDE w:val="0"/>
        <w:autoSpaceDN w:val="0"/>
        <w:adjustRightInd w:val="0"/>
        <w:spacing w:before="0" w:after="0" w:line="240" w:lineRule="auto"/>
        <w:rPr>
          <w:rFonts w:eastAsiaTheme="minorEastAsia"/>
          <w:b/>
          <w:color w:val="000000"/>
          <w:sz w:val="24"/>
          <w:lang w:val="en-US" w:eastAsia="en-US"/>
        </w:rPr>
      </w:pPr>
      <w:r w:rsidRPr="009D18A4">
        <w:rPr>
          <w:rFonts w:eastAsiaTheme="minorEastAsia"/>
          <w:b/>
          <w:color w:val="000000"/>
          <w:sz w:val="24"/>
          <w:lang w:val="en-US" w:eastAsia="en-US"/>
        </w:rPr>
        <w:t>II = Self-disclosure level of a message</w:t>
      </w:r>
    </w:p>
    <w:p w14:paraId="0D6BEDF3" w14:textId="77777777" w:rsidR="002137A8" w:rsidRPr="009D18A4" w:rsidRDefault="002137A8" w:rsidP="002137A8">
      <w:pPr>
        <w:widowControl w:val="0"/>
        <w:autoSpaceDE w:val="0"/>
        <w:autoSpaceDN w:val="0"/>
        <w:adjustRightInd w:val="0"/>
        <w:spacing w:before="0" w:after="0" w:line="240" w:lineRule="auto"/>
        <w:rPr>
          <w:rFonts w:eastAsiaTheme="minorEastAsia"/>
          <w:color w:val="000000"/>
          <w:sz w:val="24"/>
          <w:lang w:val="en-US" w:eastAsia="en-US"/>
        </w:rPr>
      </w:pPr>
      <w:r w:rsidRPr="009D18A4">
        <w:rPr>
          <w:rFonts w:eastAsiaTheme="minorEastAsia"/>
          <w:color w:val="000000"/>
          <w:sz w:val="24"/>
          <w:lang w:val="en-US" w:eastAsia="en-US"/>
        </w:rPr>
        <w:t xml:space="preserve">The more frequently you marked this option, the more clearly you detect in the </w:t>
      </w:r>
      <w:r>
        <w:rPr>
          <w:rFonts w:eastAsiaTheme="minorEastAsia"/>
          <w:color w:val="000000"/>
          <w:sz w:val="24"/>
          <w:lang w:val="en-US" w:eastAsia="en-US"/>
        </w:rPr>
        <w:t>s</w:t>
      </w:r>
      <w:r w:rsidRPr="009D18A4">
        <w:rPr>
          <w:rFonts w:eastAsiaTheme="minorEastAsia"/>
          <w:color w:val="000000"/>
          <w:sz w:val="24"/>
          <w:lang w:val="en-US" w:eastAsia="en-US"/>
        </w:rPr>
        <w:t xml:space="preserve">tatements of your conversational partners the way they portray themselves. And you </w:t>
      </w:r>
      <w:r>
        <w:rPr>
          <w:rFonts w:eastAsiaTheme="minorEastAsia"/>
          <w:color w:val="000000"/>
          <w:sz w:val="24"/>
          <w:lang w:val="en-US" w:eastAsia="en-US"/>
        </w:rPr>
        <w:t>y</w:t>
      </w:r>
      <w:r w:rsidRPr="009D18A4">
        <w:rPr>
          <w:rFonts w:eastAsiaTheme="minorEastAsia"/>
          <w:color w:val="000000"/>
          <w:sz w:val="24"/>
          <w:lang w:val="en-US" w:eastAsia="en-US"/>
        </w:rPr>
        <w:t>ourself also hold this self-disclosure aspect in high regard. No matter how you evaluate it in particular instances, be it positive or negative, you always notice how others present themselves. Possibly you place great stress on the interpersonal aspect of communication and even subordinate the factual content to it. If you have marked a lot of answers in the IV category, this would also suggest such a conclusion.</w:t>
      </w:r>
    </w:p>
    <w:p w14:paraId="00944B70" w14:textId="77777777" w:rsidR="002137A8" w:rsidRPr="009D18A4" w:rsidRDefault="002137A8" w:rsidP="002137A8">
      <w:pPr>
        <w:widowControl w:val="0"/>
        <w:autoSpaceDE w:val="0"/>
        <w:autoSpaceDN w:val="0"/>
        <w:adjustRightInd w:val="0"/>
        <w:spacing w:before="0" w:after="0" w:line="240" w:lineRule="auto"/>
        <w:rPr>
          <w:rFonts w:eastAsiaTheme="minorEastAsia"/>
          <w:b/>
          <w:color w:val="000000"/>
          <w:sz w:val="24"/>
          <w:lang w:val="en-US" w:eastAsia="en-US"/>
        </w:rPr>
      </w:pPr>
      <w:r w:rsidRPr="009D18A4">
        <w:rPr>
          <w:rFonts w:eastAsiaTheme="minorEastAsia"/>
          <w:b/>
          <w:color w:val="000000"/>
          <w:sz w:val="24"/>
          <w:lang w:val="en-US" w:eastAsia="en-US"/>
        </w:rPr>
        <w:t>III = Appeal aspect of a message</w:t>
      </w:r>
    </w:p>
    <w:p w14:paraId="541EB817" w14:textId="77777777" w:rsidR="002137A8" w:rsidRPr="009D18A4" w:rsidRDefault="002137A8" w:rsidP="002137A8">
      <w:pPr>
        <w:widowControl w:val="0"/>
        <w:autoSpaceDE w:val="0"/>
        <w:autoSpaceDN w:val="0"/>
        <w:adjustRightInd w:val="0"/>
        <w:spacing w:before="0" w:after="0" w:line="240" w:lineRule="auto"/>
        <w:rPr>
          <w:rFonts w:eastAsiaTheme="minorEastAsia"/>
          <w:color w:val="000000"/>
          <w:sz w:val="24"/>
          <w:lang w:val="en-US" w:eastAsia="en-US"/>
        </w:rPr>
      </w:pPr>
      <w:r w:rsidRPr="009D18A4">
        <w:rPr>
          <w:rFonts w:eastAsiaTheme="minorEastAsia"/>
          <w:color w:val="000000"/>
          <w:sz w:val="24"/>
          <w:lang w:val="en-US" w:eastAsia="en-US"/>
        </w:rPr>
        <w:t>Frequent answers in this category indicate that you readily detect in the statements of other people a call to action that is addressed to you. Either you gladly comply with these appeals because you enjoy doing something for others, or you often have to resist allegedly unjustified demands.</w:t>
      </w:r>
    </w:p>
    <w:p w14:paraId="3989313C" w14:textId="77777777" w:rsidR="002137A8" w:rsidRPr="009D18A4" w:rsidRDefault="002137A8" w:rsidP="002137A8">
      <w:pPr>
        <w:widowControl w:val="0"/>
        <w:autoSpaceDE w:val="0"/>
        <w:autoSpaceDN w:val="0"/>
        <w:adjustRightInd w:val="0"/>
        <w:spacing w:before="0" w:after="0" w:line="240" w:lineRule="auto"/>
        <w:rPr>
          <w:rFonts w:eastAsiaTheme="minorEastAsia"/>
          <w:b/>
          <w:color w:val="000000"/>
          <w:sz w:val="24"/>
          <w:lang w:val="en-US" w:eastAsia="en-US"/>
        </w:rPr>
      </w:pPr>
      <w:r w:rsidRPr="009D18A4">
        <w:rPr>
          <w:rFonts w:eastAsiaTheme="minorEastAsia"/>
          <w:b/>
          <w:color w:val="000000"/>
          <w:sz w:val="24"/>
          <w:lang w:val="en-US" w:eastAsia="en-US"/>
        </w:rPr>
        <w:t>IV = Relationship level of a message</w:t>
      </w:r>
    </w:p>
    <w:p w14:paraId="5F3298CC" w14:textId="77777777" w:rsidR="002137A8" w:rsidRDefault="002137A8" w:rsidP="002137A8">
      <w:pPr>
        <w:widowControl w:val="0"/>
        <w:autoSpaceDE w:val="0"/>
        <w:autoSpaceDN w:val="0"/>
        <w:adjustRightInd w:val="0"/>
        <w:spacing w:before="0" w:after="0" w:line="240" w:lineRule="auto"/>
        <w:rPr>
          <w:rFonts w:eastAsiaTheme="minorEastAsia"/>
          <w:color w:val="000000"/>
          <w:sz w:val="24"/>
          <w:lang w:val="en-US" w:eastAsia="en-US"/>
        </w:rPr>
      </w:pPr>
      <w:r w:rsidRPr="009D18A4">
        <w:rPr>
          <w:rFonts w:eastAsiaTheme="minorEastAsia"/>
          <w:color w:val="000000"/>
          <w:sz w:val="24"/>
          <w:lang w:val="en-US" w:eastAsia="en-US"/>
        </w:rPr>
        <w:t xml:space="preserve">In every statement, there also resonates another aspect: the way your conversational partner sees you. And you have developed a keen “ear” precisely for that. You always try to detect what the other person thinks of you. </w:t>
      </w:r>
      <w:proofErr w:type="gramStart"/>
      <w:r w:rsidRPr="009D18A4">
        <w:rPr>
          <w:rFonts w:eastAsiaTheme="minorEastAsia"/>
          <w:color w:val="000000"/>
          <w:sz w:val="24"/>
          <w:lang w:val="en-US" w:eastAsia="en-US"/>
        </w:rPr>
        <w:t>Thus</w:t>
      </w:r>
      <w:proofErr w:type="gramEnd"/>
      <w:r w:rsidRPr="009D18A4">
        <w:rPr>
          <w:rFonts w:eastAsiaTheme="minorEastAsia"/>
          <w:color w:val="000000"/>
          <w:sz w:val="24"/>
          <w:lang w:val="en-US" w:eastAsia="en-US"/>
        </w:rPr>
        <w:t xml:space="preserve"> you acquire a fine sense for </w:t>
      </w:r>
      <w:proofErr w:type="spellStart"/>
      <w:r w:rsidRPr="009D18A4">
        <w:rPr>
          <w:rFonts w:eastAsiaTheme="minorEastAsia"/>
          <w:color w:val="000000"/>
          <w:sz w:val="24"/>
          <w:lang w:val="en-US" w:eastAsia="en-US"/>
        </w:rPr>
        <w:t>deeperlying</w:t>
      </w:r>
      <w:proofErr w:type="spellEnd"/>
      <w:r w:rsidRPr="009D18A4">
        <w:rPr>
          <w:rFonts w:eastAsiaTheme="minorEastAsia"/>
          <w:color w:val="000000"/>
          <w:sz w:val="24"/>
          <w:lang w:val="en-US" w:eastAsia="en-US"/>
        </w:rPr>
        <w:t xml:space="preserve"> relational threads of the conversation; however, it also entails a danger of continual self-doubts.</w:t>
      </w:r>
    </w:p>
    <w:p w14:paraId="331CA752" w14:textId="77777777" w:rsidR="002137A8" w:rsidRDefault="002137A8" w:rsidP="002137A8">
      <w:pPr>
        <w:widowControl w:val="0"/>
        <w:autoSpaceDE w:val="0"/>
        <w:autoSpaceDN w:val="0"/>
        <w:adjustRightInd w:val="0"/>
        <w:spacing w:before="0" w:after="0" w:line="240" w:lineRule="auto"/>
        <w:rPr>
          <w:rFonts w:asciiTheme="majorHAnsi" w:eastAsiaTheme="minorEastAsia" w:hAnsiTheme="majorHAnsi"/>
          <w:color w:val="0000FF"/>
          <w:sz w:val="18"/>
          <w:szCs w:val="18"/>
          <w:lang w:val="en-US" w:eastAsia="en-US"/>
        </w:rPr>
      </w:pPr>
      <w:r w:rsidRPr="00F26601">
        <w:rPr>
          <w:rFonts w:eastAsiaTheme="minorEastAsia"/>
          <w:color w:val="000000"/>
          <w:sz w:val="18"/>
          <w:szCs w:val="18"/>
          <w:lang w:val="en-US" w:eastAsia="en-US"/>
        </w:rPr>
        <w:t xml:space="preserve">Adapted from: Andreas </w:t>
      </w:r>
      <w:proofErr w:type="spellStart"/>
      <w:r w:rsidRPr="00F26601">
        <w:rPr>
          <w:rFonts w:eastAsiaTheme="minorEastAsia"/>
          <w:color w:val="000000"/>
          <w:sz w:val="18"/>
          <w:szCs w:val="18"/>
          <w:lang w:val="en-US" w:eastAsia="en-US"/>
        </w:rPr>
        <w:t>Patrzek</w:t>
      </w:r>
      <w:proofErr w:type="spellEnd"/>
      <w:r>
        <w:rPr>
          <w:rFonts w:eastAsiaTheme="minorEastAsia"/>
          <w:color w:val="000000"/>
          <w:sz w:val="18"/>
          <w:szCs w:val="18"/>
          <w:lang w:val="en-US" w:eastAsia="en-US"/>
        </w:rPr>
        <w:t xml:space="preserve"> </w:t>
      </w:r>
      <w:r w:rsidRPr="00F26601">
        <w:rPr>
          <w:rFonts w:eastAsiaTheme="minorEastAsia"/>
          <w:color w:val="000000"/>
          <w:sz w:val="18"/>
          <w:szCs w:val="18"/>
          <w:lang w:val="en-US" w:eastAsia="en-US"/>
        </w:rPr>
        <w:t>Management (Academy of Administration and Business)] ·</w:t>
      </w:r>
      <w:proofErr w:type="spellStart"/>
      <w:r w:rsidRPr="00F26601">
        <w:rPr>
          <w:rFonts w:eastAsiaTheme="minorEastAsia"/>
          <w:color w:val="000000"/>
          <w:sz w:val="18"/>
          <w:szCs w:val="18"/>
          <w:lang w:val="en-US" w:eastAsia="en-US"/>
        </w:rPr>
        <w:t>Kreutweg</w:t>
      </w:r>
      <w:proofErr w:type="spellEnd"/>
      <w:r w:rsidRPr="00F26601">
        <w:rPr>
          <w:rFonts w:eastAsiaTheme="minorEastAsia"/>
          <w:color w:val="000000"/>
          <w:sz w:val="18"/>
          <w:szCs w:val="18"/>
          <w:lang w:val="en-US" w:eastAsia="en-US"/>
        </w:rPr>
        <w:t xml:space="preserve"> 4 · 83673 </w:t>
      </w:r>
      <w:proofErr w:type="spellStart"/>
      <w:r w:rsidRPr="00F26601">
        <w:rPr>
          <w:rFonts w:eastAsiaTheme="minorEastAsia"/>
          <w:color w:val="000000"/>
          <w:sz w:val="18"/>
          <w:szCs w:val="18"/>
          <w:lang w:val="en-US" w:eastAsia="en-US"/>
        </w:rPr>
        <w:t>Bich</w:t>
      </w:r>
      <w:proofErr w:type="spellEnd"/>
      <w:r w:rsidRPr="00F26601">
        <w:rPr>
          <w:rFonts w:eastAsiaTheme="minorEastAsia"/>
          <w:color w:val="000000"/>
          <w:sz w:val="18"/>
          <w:szCs w:val="18"/>
          <w:lang w:val="en-US" w:eastAsia="en-US"/>
        </w:rPr>
        <w:t xml:space="preserve"> </w:t>
      </w:r>
    </w:p>
    <w:p w14:paraId="6B5B8BAC" w14:textId="7ECB1123" w:rsidR="00D06FAB" w:rsidRDefault="00272BFB"/>
    <w:p w14:paraId="623F6BCF" w14:textId="4BA59D8E" w:rsidR="00337C96" w:rsidRPr="00983E9D" w:rsidRDefault="00337C96" w:rsidP="00983E9D">
      <w:pPr>
        <w:spacing w:before="0" w:after="0" w:line="240" w:lineRule="auto"/>
        <w:rPr>
          <w:rFonts w:ascii="Arial" w:hAnsi="Arial" w:cs="Arial"/>
          <w:b/>
          <w:bCs/>
          <w:caps/>
          <w:color w:val="008F00"/>
          <w:sz w:val="32"/>
          <w:szCs w:val="32"/>
        </w:rPr>
      </w:pPr>
      <w:bookmarkStart w:id="0" w:name="_Toc351554131"/>
      <w:bookmarkStart w:id="1" w:name="_Toc353011149"/>
      <w:bookmarkStart w:id="2" w:name="_Toc353014908"/>
      <w:bookmarkStart w:id="3" w:name="_Toc353016950"/>
      <w:bookmarkStart w:id="4" w:name="_Toc353017380"/>
      <w:bookmarkStart w:id="5" w:name="_Toc353020414"/>
      <w:r>
        <w:rPr>
          <w:rFonts w:ascii="Arial" w:hAnsi="Arial" w:cs="Arial"/>
          <w:color w:val="008F00"/>
          <w:sz w:val="32"/>
          <w:szCs w:val="32"/>
        </w:rPr>
        <w:br w:type="page"/>
      </w:r>
      <w:r w:rsidR="00983E9D" w:rsidRPr="00983E9D">
        <w:rPr>
          <w:rFonts w:ascii="Arial" w:hAnsi="Arial" w:cs="Arial"/>
          <w:b/>
          <w:bCs/>
          <w:color w:val="008F00"/>
          <w:sz w:val="32"/>
          <w:szCs w:val="32"/>
        </w:rPr>
        <w:lastRenderedPageBreak/>
        <w:t>NON-VIOLENT COMMUNICATION</w:t>
      </w:r>
      <w:bookmarkEnd w:id="0"/>
      <w:bookmarkEnd w:id="1"/>
      <w:bookmarkEnd w:id="2"/>
      <w:bookmarkEnd w:id="3"/>
      <w:bookmarkEnd w:id="4"/>
      <w:bookmarkEnd w:id="5"/>
      <w:r w:rsidR="00983E9D" w:rsidRPr="00983E9D">
        <w:rPr>
          <w:rFonts w:ascii="Arial" w:hAnsi="Arial" w:cs="Arial"/>
          <w:noProof/>
          <w:sz w:val="24"/>
        </w:rPr>
        <w:t xml:space="preserve"> </w:t>
      </w:r>
      <w:r w:rsidR="00983E9D" w:rsidRPr="00A90624">
        <w:rPr>
          <w:rFonts w:ascii="Arial" w:hAnsi="Arial" w:cs="Arial"/>
          <w:noProof/>
          <w:sz w:val="24"/>
        </w:rPr>
        <w:drawing>
          <wp:inline distT="0" distB="0" distL="0" distR="0" wp14:anchorId="3F6223F7" wp14:editId="330AA0C9">
            <wp:extent cx="2428875" cy="1155700"/>
            <wp:effectExtent l="0" t="0" r="0" b="0"/>
            <wp:docPr id="1" name="Picture 1"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1155700"/>
                    </a:xfrm>
                    <a:prstGeom prst="rect">
                      <a:avLst/>
                    </a:prstGeom>
                    <a:noFill/>
                    <a:ln>
                      <a:noFill/>
                    </a:ln>
                  </pic:spPr>
                </pic:pic>
              </a:graphicData>
            </a:graphic>
          </wp:inline>
        </w:drawing>
      </w:r>
    </w:p>
    <w:p w14:paraId="682B9FE2" w14:textId="77777777" w:rsidR="00337C96" w:rsidRDefault="00337C96" w:rsidP="00337C96">
      <w:pPr>
        <w:rPr>
          <w:rFonts w:ascii="Arial" w:hAnsi="Arial" w:cs="Arial"/>
          <w:sz w:val="24"/>
        </w:rPr>
      </w:pPr>
      <w:bookmarkStart w:id="6" w:name="_Toc225086863"/>
    </w:p>
    <w:p w14:paraId="6CA19636" w14:textId="77777777" w:rsidR="00337C96" w:rsidRPr="00A90624" w:rsidRDefault="00337C96" w:rsidP="00337C96">
      <w:pPr>
        <w:rPr>
          <w:rFonts w:ascii="Arial" w:hAnsi="Arial" w:cs="Arial"/>
          <w:sz w:val="24"/>
        </w:rPr>
      </w:pPr>
      <w:r w:rsidRPr="00A90624">
        <w:rPr>
          <w:rFonts w:ascii="Arial" w:hAnsi="Arial" w:cs="Arial"/>
          <w:sz w:val="24"/>
        </w:rPr>
        <w:t>Nonviolent communication is based on the work of the American psychologist Marshall Rosenberg. It emphasises how we can engage with other people in a way that avoids judgments and conflict by expressing feelings and needs. Through this, Rosenberg argues, we can empathise with each other and connect with other people as equal human beings, recognising our commonalities rather than our differences. Essentially, nonviolent communication is underpinned by the idea that we all have the capacity to be compassionate with others but often don’t have the language that allows us to understand each other’s’ emotions and needs. When we try to meet our needs but can’t find a way of doing this in a manner that recognises or understands other people’s feelings and needs violence and conflict happen as a result. For example, we might complain about a child’s teacher’s ‘inability’ to encourage our child to engage more in class and think that the teacher is simply incapable or lazy. Our response is perhaps motivated by our anxiety that our child won’t learn as much or will find the class boring and misbehave. Most likely, though, the teacher will have the same anxieties, not just for our child but for all children in the classroom. And the teacher’s reality might be that they feel unsupported in working with a big classroom full of children, all of whom have different needs and learn in different ways. Therefore, if we realise that we actually feel similarly to the teacher and have the same needs, we can avoid accusing the teacher of being incapable (or worse) and instead think about constructive ways forward.</w:t>
      </w:r>
    </w:p>
    <w:p w14:paraId="265EED47" w14:textId="77777777" w:rsidR="00983E9D" w:rsidRDefault="00983E9D" w:rsidP="00983E9D">
      <w:pPr>
        <w:rPr>
          <w:rFonts w:ascii="Arial" w:hAnsi="Arial" w:cs="Arial"/>
          <w:sz w:val="24"/>
        </w:rPr>
      </w:pPr>
    </w:p>
    <w:p w14:paraId="6E8BB3DA" w14:textId="703556BD" w:rsidR="00337C96" w:rsidRPr="00A90624" w:rsidRDefault="00337C96" w:rsidP="00983E9D">
      <w:pPr>
        <w:rPr>
          <w:rFonts w:ascii="Arial" w:hAnsi="Arial" w:cs="Arial"/>
          <w:sz w:val="24"/>
        </w:rPr>
      </w:pPr>
      <w:r w:rsidRPr="00A90624">
        <w:rPr>
          <w:rFonts w:ascii="Arial" w:hAnsi="Arial" w:cs="Arial"/>
          <w:sz w:val="24"/>
        </w:rPr>
        <w:t xml:space="preserve">When using nonviolent </w:t>
      </w:r>
      <w:proofErr w:type="gramStart"/>
      <w:r w:rsidRPr="00A90624">
        <w:rPr>
          <w:rFonts w:ascii="Arial" w:hAnsi="Arial" w:cs="Arial"/>
          <w:sz w:val="24"/>
        </w:rPr>
        <w:t>communication</w:t>
      </w:r>
      <w:proofErr w:type="gramEnd"/>
      <w:r w:rsidRPr="00A90624">
        <w:rPr>
          <w:rFonts w:ascii="Arial" w:hAnsi="Arial" w:cs="Arial"/>
          <w:sz w:val="24"/>
        </w:rPr>
        <w:t xml:space="preserve"> we aim to share our observations, how a situation might make us feel or how we guess it makes somebody else feel, what needs of ours are related to that as well as other people’s needs, and we make a request:</w:t>
      </w:r>
    </w:p>
    <w:p w14:paraId="007FB28D" w14:textId="77777777" w:rsidR="00337C96" w:rsidRPr="00A90624" w:rsidRDefault="00337C96" w:rsidP="00337C96">
      <w:pPr>
        <w:numPr>
          <w:ilvl w:val="0"/>
          <w:numId w:val="3"/>
        </w:numPr>
        <w:spacing w:before="0" w:after="200" w:line="276" w:lineRule="auto"/>
        <w:ind w:left="426"/>
        <w:rPr>
          <w:rFonts w:ascii="Arial" w:hAnsi="Arial" w:cs="Arial"/>
          <w:sz w:val="24"/>
        </w:rPr>
      </w:pPr>
      <w:r w:rsidRPr="00A90624">
        <w:rPr>
          <w:rFonts w:ascii="Arial" w:hAnsi="Arial" w:cs="Arial"/>
          <w:b/>
          <w:sz w:val="24"/>
        </w:rPr>
        <w:t xml:space="preserve">Observations: </w:t>
      </w:r>
      <w:r w:rsidRPr="00A90624">
        <w:rPr>
          <w:rFonts w:ascii="Arial" w:hAnsi="Arial" w:cs="Arial"/>
          <w:sz w:val="24"/>
        </w:rPr>
        <w:t>Very often we evaluate, judge, interpret what other people do and are tempted to say things like ‘don’t be so naughty’ or ‘he is a bully’ or ‘she is so inconsiderate’. When looking at these statements carefully, it is easy to see that they don’t tell us much about how the other person has behaved and what really happened – and they certainly don’t offer a concrete suggestion of how somebody else should behave, what we would like them to do differently. It is therefore important to distinguish observations from interpretations, to say things like: ‘I asked you to leave the chocolate bars on the table but when I turned around you took one’ or ‘when he called his little sister a coward she started crying’ or ‘she went to get herself a cup of coffee without asking her colleagues whether they would like one, too’.</w:t>
      </w:r>
    </w:p>
    <w:p w14:paraId="3DF1848B" w14:textId="77777777" w:rsidR="00337C96" w:rsidRPr="00A90624" w:rsidRDefault="00337C96" w:rsidP="00337C96">
      <w:pPr>
        <w:numPr>
          <w:ilvl w:val="0"/>
          <w:numId w:val="3"/>
        </w:numPr>
        <w:spacing w:before="0" w:after="200" w:line="276" w:lineRule="auto"/>
        <w:ind w:left="426"/>
        <w:rPr>
          <w:rFonts w:ascii="Arial" w:hAnsi="Arial" w:cs="Arial"/>
          <w:b/>
          <w:sz w:val="24"/>
        </w:rPr>
      </w:pPr>
      <w:r w:rsidRPr="00A90624">
        <w:rPr>
          <w:rFonts w:ascii="Arial" w:hAnsi="Arial" w:cs="Arial"/>
          <w:b/>
          <w:sz w:val="24"/>
        </w:rPr>
        <w:t xml:space="preserve">Feelings: </w:t>
      </w:r>
      <w:r w:rsidRPr="00A90624">
        <w:rPr>
          <w:rFonts w:ascii="Arial" w:hAnsi="Arial" w:cs="Arial"/>
          <w:sz w:val="24"/>
        </w:rPr>
        <w:t xml:space="preserve">Sometimes our judgments make it obvious how we feel, or at least we think they do. But very often we don’t talk about how something affects us. It’s important to distinguish between what we think and how we feel, to dig deeper and find out perhaps why we have angry thoughts when someone tailgates us in their car and that these angry thoughts were brought on by our feeling scared and vulnerable. That then allows us to express our feelings in a way does not imply judgment or blame (‘you reckless idiot, should learn how to drive!’) but shows how we are emotionally affected by a situation (‘when you changed lanes right in front of </w:t>
      </w:r>
      <w:proofErr w:type="gramStart"/>
      <w:r w:rsidRPr="00A90624">
        <w:rPr>
          <w:rFonts w:ascii="Arial" w:hAnsi="Arial" w:cs="Arial"/>
          <w:sz w:val="24"/>
        </w:rPr>
        <w:t>me</w:t>
      </w:r>
      <w:proofErr w:type="gramEnd"/>
      <w:r w:rsidRPr="00A90624">
        <w:rPr>
          <w:rFonts w:ascii="Arial" w:hAnsi="Arial" w:cs="Arial"/>
          <w:sz w:val="24"/>
        </w:rPr>
        <w:t xml:space="preserve"> I got really scared and felt in danger’). This is more likely to get a compassionate response from someone else instead of leading to escalation.</w:t>
      </w:r>
    </w:p>
    <w:p w14:paraId="7576A09C" w14:textId="77777777" w:rsidR="00337C96" w:rsidRPr="00A90624" w:rsidRDefault="00337C96" w:rsidP="00337C96">
      <w:pPr>
        <w:numPr>
          <w:ilvl w:val="0"/>
          <w:numId w:val="3"/>
        </w:numPr>
        <w:spacing w:before="0" w:after="200" w:line="276" w:lineRule="auto"/>
        <w:ind w:left="426"/>
        <w:rPr>
          <w:rFonts w:ascii="Arial" w:hAnsi="Arial" w:cs="Arial"/>
          <w:b/>
          <w:sz w:val="24"/>
        </w:rPr>
      </w:pPr>
      <w:r w:rsidRPr="00A90624">
        <w:rPr>
          <w:rFonts w:ascii="Arial" w:hAnsi="Arial" w:cs="Arial"/>
          <w:b/>
          <w:sz w:val="24"/>
        </w:rPr>
        <w:lastRenderedPageBreak/>
        <w:t xml:space="preserve">Needs: </w:t>
      </w:r>
      <w:r w:rsidRPr="00A90624">
        <w:rPr>
          <w:rFonts w:ascii="Arial" w:hAnsi="Arial" w:cs="Arial"/>
          <w:sz w:val="24"/>
        </w:rPr>
        <w:t>Behind every human behaviour is a positive unmet need – the need to be loved and the need to belong might prompt us to be generous and kind, but the same needs might also cause a young person to join a gang. So might the need for safety or the need for structure. Nonviolent communication argues that we all have the same human needs, that needs are universal, but we have developed different strategies of how we meet our needs. And if we are not aware of others’ needs it is easy to put our own needs first, without regard of others. This is why it is important to express our needs, to guess what somebody else’s needs are and to ask, for example, ‘could it be that you’re smoking in your room because you’re feeling upset that your mother didn’t have time for you and have a need to relax?’</w:t>
      </w:r>
    </w:p>
    <w:p w14:paraId="00BC1F2B" w14:textId="67877F64" w:rsidR="00337C96" w:rsidRPr="00983E9D" w:rsidRDefault="00337C96" w:rsidP="00337C96">
      <w:pPr>
        <w:numPr>
          <w:ilvl w:val="0"/>
          <w:numId w:val="3"/>
        </w:numPr>
        <w:spacing w:before="0" w:after="200" w:line="276" w:lineRule="auto"/>
        <w:ind w:left="426"/>
        <w:rPr>
          <w:rFonts w:ascii="Arial" w:hAnsi="Arial" w:cs="Arial"/>
          <w:b/>
          <w:sz w:val="24"/>
        </w:rPr>
      </w:pPr>
      <w:r w:rsidRPr="00A90624">
        <w:rPr>
          <w:rFonts w:ascii="Arial" w:hAnsi="Arial" w:cs="Arial"/>
          <w:b/>
          <w:sz w:val="24"/>
        </w:rPr>
        <w:t xml:space="preserve">Request: </w:t>
      </w:r>
      <w:r w:rsidRPr="00A90624">
        <w:rPr>
          <w:rFonts w:ascii="Arial" w:hAnsi="Arial" w:cs="Arial"/>
          <w:sz w:val="24"/>
        </w:rPr>
        <w:t xml:space="preserve">In order to show appreciation and help somebody else understand what we would like them to do, it is important to make a request, for example to </w:t>
      </w:r>
      <w:proofErr w:type="gramStart"/>
      <w:r w:rsidRPr="00A90624">
        <w:rPr>
          <w:rFonts w:ascii="Arial" w:hAnsi="Arial" w:cs="Arial"/>
          <w:sz w:val="24"/>
        </w:rPr>
        <w:t>say</w:t>
      </w:r>
      <w:proofErr w:type="gramEnd"/>
      <w:r w:rsidRPr="00A90624">
        <w:rPr>
          <w:rFonts w:ascii="Arial" w:hAnsi="Arial" w:cs="Arial"/>
          <w:sz w:val="24"/>
        </w:rPr>
        <w:t xml:space="preserve"> ‘it is okay to walk here in the corridor’ rather than ‘don’t run in the corridor’. Note that this is not a demand, not an attempt to force somebody, however subtly, to do something we want out of fear, guilt or shame. Rather we want others to really understand and show compassion or consideration for our feelings and needs. So instead of saying: ‘I’m disappointed that you haven’t done your homework yet’, which would make a child feel guilty or ashamed, we would perhaps say ‘it’s really important to me that you do your homework, because I really want you to do well in school. I guess you might be feeling exhausted and want to relax now, so would you be happy to do your homework in half an hour?’</w:t>
      </w:r>
      <w:bookmarkEnd w:id="6"/>
    </w:p>
    <w:p w14:paraId="542F18F0" w14:textId="70EAB511" w:rsidR="00983E9D" w:rsidRDefault="00983E9D" w:rsidP="00983E9D">
      <w:pPr>
        <w:spacing w:before="0" w:after="200" w:line="276" w:lineRule="auto"/>
        <w:rPr>
          <w:rFonts w:ascii="Arial" w:hAnsi="Arial" w:cs="Arial"/>
          <w:sz w:val="24"/>
        </w:rPr>
      </w:pPr>
    </w:p>
    <w:p w14:paraId="6E053F3B" w14:textId="77777777" w:rsidR="00983E9D" w:rsidRDefault="00983E9D">
      <w:pPr>
        <w:spacing w:before="0" w:after="0" w:line="240" w:lineRule="auto"/>
        <w:rPr>
          <w:rFonts w:ascii="Arial" w:hAnsi="Arial" w:cs="Arial"/>
          <w:b/>
          <w:bCs/>
          <w:color w:val="008F00"/>
          <w:sz w:val="32"/>
          <w:szCs w:val="32"/>
        </w:rPr>
      </w:pPr>
      <w:r>
        <w:rPr>
          <w:rFonts w:ascii="Arial" w:hAnsi="Arial" w:cs="Arial"/>
          <w:b/>
          <w:bCs/>
          <w:color w:val="008F00"/>
          <w:sz w:val="32"/>
          <w:szCs w:val="32"/>
        </w:rPr>
        <w:br w:type="page"/>
      </w:r>
    </w:p>
    <w:p w14:paraId="62D12DFA" w14:textId="28B97689" w:rsidR="00983E9D" w:rsidRPr="00983E9D" w:rsidRDefault="00983E9D" w:rsidP="00983E9D">
      <w:pPr>
        <w:pStyle w:val="Heading4-notableofcontent"/>
        <w:rPr>
          <w:rFonts w:ascii="Arial" w:hAnsi="Arial" w:cs="Arial"/>
          <w:b/>
          <w:bCs/>
          <w:color w:val="008F00"/>
          <w:sz w:val="32"/>
          <w:szCs w:val="32"/>
        </w:rPr>
      </w:pPr>
      <w:r w:rsidRPr="00983E9D">
        <w:rPr>
          <w:rFonts w:ascii="Arial" w:hAnsi="Arial" w:cs="Arial"/>
          <w:b/>
          <w:bCs/>
          <w:color w:val="008F00"/>
          <w:sz w:val="32"/>
          <w:szCs w:val="32"/>
        </w:rPr>
        <w:lastRenderedPageBreak/>
        <w:t>THE FOUR STAGE REVIEWING CYCLE</w:t>
      </w:r>
    </w:p>
    <w:p w14:paraId="0DDDC529" w14:textId="77777777" w:rsidR="00983E9D" w:rsidRPr="00676A40" w:rsidRDefault="00983E9D" w:rsidP="00983E9D">
      <w:pPr>
        <w:rPr>
          <w:rStyle w:val="Emphasis"/>
        </w:rPr>
      </w:pPr>
      <w:r>
        <w:rPr>
          <w:rStyle w:val="Emphasis"/>
        </w:rPr>
        <w:t>Greenaway, R. (1992) Reviewing by Doing.</w:t>
      </w:r>
      <w:r w:rsidRPr="00676A40">
        <w:t xml:space="preserve"> </w:t>
      </w:r>
      <w:r w:rsidRPr="00676A40">
        <w:rPr>
          <w:rStyle w:val="Emphasis"/>
        </w:rPr>
        <w:t>Journal of Adventure Education and Outdoor Leadership</w:t>
      </w:r>
      <w:r>
        <w:rPr>
          <w:rStyle w:val="Emphasis"/>
        </w:rPr>
        <w:t xml:space="preserve">. </w:t>
      </w:r>
      <w:r w:rsidRPr="00676A40">
        <w:rPr>
          <w:rStyle w:val="Emphasis"/>
        </w:rPr>
        <w:t>http://www.reviewing.co.uk/articles/2rbd.htm#4stage</w:t>
      </w:r>
    </w:p>
    <w:p w14:paraId="0FE17A9B" w14:textId="77777777" w:rsidR="00983E9D" w:rsidRDefault="00983E9D" w:rsidP="00983E9D"/>
    <w:p w14:paraId="59C68306" w14:textId="77777777" w:rsidR="00983E9D" w:rsidRDefault="00983E9D" w:rsidP="00983E9D">
      <w:r>
        <w:t>Greenaway defines the term 'reviewing' as: "an activity that is used to encourage ind</w:t>
      </w:r>
      <w:r>
        <w:t>i</w:t>
      </w:r>
      <w:r>
        <w:t>viduals to reflect, describe, analyse and communicate what they recently exper</w:t>
      </w:r>
      <w:r>
        <w:t>i</w:t>
      </w:r>
      <w:r>
        <w:t>enced."</w:t>
      </w:r>
      <w:r w:rsidRPr="00983E9D">
        <w:t xml:space="preserve"> </w:t>
      </w:r>
    </w:p>
    <w:p w14:paraId="46059F9D" w14:textId="77777777" w:rsidR="00983E9D" w:rsidRDefault="00983E9D" w:rsidP="00983E9D"/>
    <w:p w14:paraId="6C6A9DD4" w14:textId="0313326B" w:rsidR="00983E9D" w:rsidRDefault="00983E9D" w:rsidP="00983E9D">
      <w:r w:rsidRPr="00983E9D">
        <w:rPr>
          <w:b/>
          <w:bCs/>
        </w:rPr>
        <w:t xml:space="preserve">1. </w:t>
      </w:r>
      <w:r w:rsidRPr="00983E9D">
        <w:rPr>
          <w:b/>
          <w:bCs/>
        </w:rPr>
        <w:t>FACTS</w:t>
      </w:r>
      <w:r>
        <w:t xml:space="preserve"> The first stage is to establish or 'relive' what ha</w:t>
      </w:r>
      <w:r>
        <w:t>p</w:t>
      </w:r>
      <w:r>
        <w:t>pened. This stage can serve as a useful r</w:t>
      </w:r>
      <w:r>
        <w:t>e</w:t>
      </w:r>
      <w:r>
        <w:t>minder of significant incidents that may have been forgotten or overlooked. If the event under review was a success, this stage might take the form of a cel</w:t>
      </w:r>
      <w:r>
        <w:t>e</w:t>
      </w:r>
      <w:r>
        <w:t>bration. If there were problems, this stage would be more like the collecting of evidence. Young people may be surprised to learn of the different perspe</w:t>
      </w:r>
      <w:r>
        <w:t>c</w:t>
      </w:r>
      <w:r>
        <w:t>tives that other group members may have of the 'same' event. The main focus of this first stage is on what ha</w:t>
      </w:r>
      <w:r>
        <w:t>p</w:t>
      </w:r>
      <w:r>
        <w:t>pened.</w:t>
      </w:r>
    </w:p>
    <w:p w14:paraId="5135B39E" w14:textId="3DE22D56" w:rsidR="00983E9D" w:rsidRDefault="00983E9D" w:rsidP="00983E9D">
      <w:r w:rsidRPr="00983E9D">
        <w:rPr>
          <w:b/>
          <w:bCs/>
        </w:rPr>
        <w:t xml:space="preserve">2. </w:t>
      </w:r>
      <w:r w:rsidRPr="00983E9D">
        <w:rPr>
          <w:b/>
          <w:bCs/>
        </w:rPr>
        <w:t>FEELINGS</w:t>
      </w:r>
      <w:r>
        <w:t xml:space="preserve"> The second stage is a vital </w:t>
      </w:r>
      <w:proofErr w:type="gramStart"/>
      <w:r>
        <w:t>one, but</w:t>
      </w:r>
      <w:proofErr w:type="gramEnd"/>
      <w:r>
        <w:t xml:space="preserve"> tends to be the stage most at risk if review time is limited. This stage recognises that experiences (especially adventurous ones) stimulate the senses and arouse emotions. This stage focuses on the quality of the experience: "What was it like?", "How did it feel?" Young pe</w:t>
      </w:r>
      <w:r>
        <w:t>o</w:t>
      </w:r>
      <w:r>
        <w:t>ple may have difficulty expressing themselves. If the experience was new and different, they may need to find new and different ways of communicating their experiences - perhaps through using drama and other expre</w:t>
      </w:r>
      <w:r>
        <w:t>s</w:t>
      </w:r>
      <w:r>
        <w:t xml:space="preserve">sive arts. </w:t>
      </w:r>
    </w:p>
    <w:p w14:paraId="143899EE" w14:textId="634836D4" w:rsidR="00983E9D" w:rsidRDefault="00983E9D" w:rsidP="00983E9D">
      <w:r w:rsidRPr="00983E9D">
        <w:rPr>
          <w:b/>
          <w:bCs/>
        </w:rPr>
        <w:t>3.</w:t>
      </w:r>
      <w:r w:rsidRPr="00983E9D">
        <w:rPr>
          <w:b/>
          <w:bCs/>
        </w:rPr>
        <w:t xml:space="preserve"> FINDINGS</w:t>
      </w:r>
      <w:r>
        <w:t xml:space="preserve"> The third stage is more analytical and rational. 'All-talk' reviews tend to arrive too soon at this stage, especially if revie</w:t>
      </w:r>
      <w:r>
        <w:t>w</w:t>
      </w:r>
      <w:r>
        <w:t>ers are too impatient to draw out the learning from the activity. If the experience has been a 'whole person' experience, it is impo</w:t>
      </w:r>
      <w:r>
        <w:t>r</w:t>
      </w:r>
      <w:r>
        <w:t>tant to use review methods which match the fullness of the experience - using review methods, for example, which e</w:t>
      </w:r>
      <w:r>
        <w:t>n</w:t>
      </w:r>
      <w:r>
        <w:t>courage the creative and analytical parts of our brains to comm</w:t>
      </w:r>
      <w:r>
        <w:t>u</w:t>
      </w:r>
      <w:r>
        <w:t>nicate with each other. Analytical thinking is an important feature of any reviewing process, but it can be easier to capture the broader 'developmental' benefits of adventure at the earlier 'e</w:t>
      </w:r>
      <w:r>
        <w:t>x</w:t>
      </w:r>
      <w:r>
        <w:t>pressive' stage of this learning s</w:t>
      </w:r>
      <w:r>
        <w:t>e</w:t>
      </w:r>
      <w:r>
        <w:t xml:space="preserve">quence. </w:t>
      </w:r>
    </w:p>
    <w:p w14:paraId="58295570" w14:textId="33B5CCA9" w:rsidR="00983E9D" w:rsidRDefault="00983E9D" w:rsidP="00983E9D">
      <w:r w:rsidRPr="00983E9D">
        <w:rPr>
          <w:b/>
          <w:bCs/>
        </w:rPr>
        <w:t xml:space="preserve">4. </w:t>
      </w:r>
      <w:r w:rsidRPr="00983E9D">
        <w:rPr>
          <w:b/>
          <w:bCs/>
        </w:rPr>
        <w:t>FUTURES</w:t>
      </w:r>
      <w:r>
        <w:t xml:space="preserve"> </w:t>
      </w:r>
      <w:r>
        <w:t>The fourth stage is the most practical stage. It i</w:t>
      </w:r>
      <w:r>
        <w:t>n</w:t>
      </w:r>
      <w:r>
        <w:t>volves trying out something that has been prompted by ea</w:t>
      </w:r>
      <w:r>
        <w:t>r</w:t>
      </w:r>
      <w:r>
        <w:t>lier stages of the cycle. It might involve preparing carefully for the next adventure, but it could equally involve making a commi</w:t>
      </w:r>
      <w:r>
        <w:t>t</w:t>
      </w:r>
      <w:r>
        <w:t>ment to 'dive in' and find the confidence and courage to take bi</w:t>
      </w:r>
      <w:r>
        <w:t>g</w:t>
      </w:r>
      <w:r>
        <w:t>ger risks. This 'planning' stage would usually involve setting ta</w:t>
      </w:r>
      <w:r>
        <w:t>r</w:t>
      </w:r>
      <w:r>
        <w:t>gets and raising safety awareness, but it is equally important to keep the sense of curiosity and exploration alive - if the exper</w:t>
      </w:r>
      <w:r>
        <w:t>i</w:t>
      </w:r>
      <w:r>
        <w:t>ence is to be both educational and a</w:t>
      </w:r>
      <w:r>
        <w:t>d</w:t>
      </w:r>
      <w:r>
        <w:t>venturous.</w:t>
      </w:r>
    </w:p>
    <w:p w14:paraId="77313CF7" w14:textId="36FCD03C" w:rsidR="00983E9D" w:rsidRDefault="00983E9D" w:rsidP="00983E9D">
      <w:pPr>
        <w:spacing w:before="0" w:after="200" w:line="276" w:lineRule="auto"/>
        <w:rPr>
          <w:rFonts w:ascii="Arial" w:hAnsi="Arial" w:cs="Arial"/>
          <w:sz w:val="24"/>
        </w:rPr>
      </w:pPr>
    </w:p>
    <w:p w14:paraId="1BCD550E" w14:textId="2E244903" w:rsidR="00983E9D" w:rsidRPr="00337C96" w:rsidRDefault="00983E9D" w:rsidP="00983E9D">
      <w:pPr>
        <w:spacing w:before="0" w:after="200" w:line="276" w:lineRule="auto"/>
        <w:rPr>
          <w:rFonts w:ascii="Arial" w:hAnsi="Arial" w:cs="Arial"/>
          <w:b/>
          <w:sz w:val="24"/>
        </w:rPr>
      </w:pPr>
      <w:r>
        <w:rPr>
          <w:noProof/>
          <w:lang w:eastAsia="en-GB"/>
        </w:rPr>
        <mc:AlternateContent>
          <mc:Choice Requires="wpc">
            <w:drawing>
              <wp:anchor distT="0" distB="0" distL="114300" distR="114300" simplePos="0" relativeHeight="251659264" behindDoc="0" locked="0" layoutInCell="1" allowOverlap="1" wp14:anchorId="4111D1C7" wp14:editId="3E1B80EC">
                <wp:simplePos x="0" y="0"/>
                <wp:positionH relativeFrom="column">
                  <wp:posOffset>0</wp:posOffset>
                </wp:positionH>
                <wp:positionV relativeFrom="paragraph">
                  <wp:posOffset>329565</wp:posOffset>
                </wp:positionV>
                <wp:extent cx="3024505" cy="3024505"/>
                <wp:effectExtent l="0" t="0" r="0" b="0"/>
                <wp:wrapSquare wrapText="bothSides"/>
                <wp:docPr id="359" name="Diagram 3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 name="_s1386"/>
                        <wps:cNvSpPr>
                          <a:spLocks/>
                        </wps:cNvSpPr>
                        <wps:spPr bwMode="auto">
                          <a:xfrm>
                            <a:off x="869950" y="464820"/>
                            <a:ext cx="1361440" cy="1188085"/>
                          </a:xfrm>
                          <a:custGeom>
                            <a:avLst/>
                            <a:gdLst>
                              <a:gd name="G0" fmla="+- -5373952 0 0"/>
                              <a:gd name="G1" fmla="+- -7920261 0 0"/>
                              <a:gd name="G2" fmla="+- -5373952 0 -7920261"/>
                              <a:gd name="G3" fmla="+- 10800 0 0"/>
                              <a:gd name="G4" fmla="+- 0 0 -5373952"/>
                              <a:gd name="T0" fmla="*/ 360 256 1"/>
                              <a:gd name="T1" fmla="*/ 0 256 1"/>
                              <a:gd name="G5" fmla="+- G2 T0 T1"/>
                              <a:gd name="G6" fmla="?: G2 G2 G5"/>
                              <a:gd name="G7" fmla="+- 0 0 G6"/>
                              <a:gd name="G8" fmla="+- 7200 0 0"/>
                              <a:gd name="G9" fmla="+- 0 0 -7920261"/>
                              <a:gd name="G10" fmla="+- 7200 0 2700"/>
                              <a:gd name="G11" fmla="cos G10 -5373952"/>
                              <a:gd name="G12" fmla="sin G10 -5373952"/>
                              <a:gd name="G13" fmla="cos 13500 -5373952"/>
                              <a:gd name="G14" fmla="sin 13500 -5373952"/>
                              <a:gd name="G15" fmla="+- G11 10800 0"/>
                              <a:gd name="G16" fmla="+- G12 10800 0"/>
                              <a:gd name="G17" fmla="+- G13 10800 0"/>
                              <a:gd name="G18" fmla="+- G14 10800 0"/>
                              <a:gd name="G19" fmla="*/ 7200 1 2"/>
                              <a:gd name="G20" fmla="+- G19 5400 0"/>
                              <a:gd name="G21" fmla="cos G20 -5373952"/>
                              <a:gd name="G22" fmla="sin G20 -5373952"/>
                              <a:gd name="G23" fmla="+- G21 10800 0"/>
                              <a:gd name="G24" fmla="+- G12 G23 G22"/>
                              <a:gd name="G25" fmla="+- G22 G23 G11"/>
                              <a:gd name="G26" fmla="cos 10800 -5373952"/>
                              <a:gd name="G27" fmla="sin 10800 -5373952"/>
                              <a:gd name="G28" fmla="cos 7200 -5373952"/>
                              <a:gd name="G29" fmla="sin 7200 -5373952"/>
                              <a:gd name="G30" fmla="+- G26 10800 0"/>
                              <a:gd name="G31" fmla="+- G27 10800 0"/>
                              <a:gd name="G32" fmla="+- G28 10800 0"/>
                              <a:gd name="G33" fmla="+- G29 10800 0"/>
                              <a:gd name="G34" fmla="+- G19 5400 0"/>
                              <a:gd name="G35" fmla="cos G34 -7920261"/>
                              <a:gd name="G36" fmla="sin G34 -7920261"/>
                              <a:gd name="G37" fmla="+/ -7920261 -5373952 2"/>
                              <a:gd name="T2" fmla="*/ 180 256 1"/>
                              <a:gd name="T3" fmla="*/ 0 256 1"/>
                              <a:gd name="G38" fmla="+- G37 T2 T3"/>
                              <a:gd name="G39" fmla="?: G2 G37 G38"/>
                              <a:gd name="G40" fmla="cos 10800 G39"/>
                              <a:gd name="G41" fmla="sin 10800 G39"/>
                              <a:gd name="G42" fmla="cos 7200 G39"/>
                              <a:gd name="G43" fmla="sin 7200 G39"/>
                              <a:gd name="G44" fmla="+- G40 10800 0"/>
                              <a:gd name="G45" fmla="+- G41 10800 0"/>
                              <a:gd name="G46" fmla="+- G42 10800 0"/>
                              <a:gd name="G47" fmla="+- G43 10800 0"/>
                              <a:gd name="G48" fmla="+- G35 10800 0"/>
                              <a:gd name="G49" fmla="+- G36 10800 0"/>
                              <a:gd name="T4" fmla="*/ 8660 w 21600"/>
                              <a:gd name="T5" fmla="*/ 214 h 21600"/>
                              <a:gd name="T6" fmla="*/ 6184 w 21600"/>
                              <a:gd name="T7" fmla="*/ 3073 h 21600"/>
                              <a:gd name="T8" fmla="*/ 9373 w 21600"/>
                              <a:gd name="T9" fmla="*/ 3742 h 21600"/>
                              <a:gd name="T10" fmla="*/ 12678 w 21600"/>
                              <a:gd name="T11" fmla="*/ -2569 h 21600"/>
                              <a:gd name="T12" fmla="*/ 16508 w 21600"/>
                              <a:gd name="T13" fmla="*/ 2513 h 21600"/>
                              <a:gd name="T14" fmla="*/ 11426 w 21600"/>
                              <a:gd name="T15" fmla="*/ 6343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1802" y="3670"/>
                                </a:moveTo>
                                <a:cubicBezTo>
                                  <a:pt x="11470" y="3623"/>
                                  <a:pt x="11135" y="3600"/>
                                  <a:pt x="10800" y="3600"/>
                                </a:cubicBezTo>
                                <a:cubicBezTo>
                                  <a:pt x="9499" y="3600"/>
                                  <a:pt x="8223" y="3952"/>
                                  <a:pt x="7107" y="4618"/>
                                </a:cubicBezTo>
                                <a:lnTo>
                                  <a:pt x="5261" y="1528"/>
                                </a:lnTo>
                                <a:cubicBezTo>
                                  <a:pt x="6935" y="528"/>
                                  <a:pt x="8849" y="0"/>
                                  <a:pt x="10800" y="0"/>
                                </a:cubicBezTo>
                                <a:cubicBezTo>
                                  <a:pt x="11302" y="0"/>
                                  <a:pt x="11805" y="35"/>
                                  <a:pt x="12303" y="105"/>
                                </a:cubicBezTo>
                                <a:lnTo>
                                  <a:pt x="12678" y="-2569"/>
                                </a:lnTo>
                                <a:lnTo>
                                  <a:pt x="16508" y="2513"/>
                                </a:lnTo>
                                <a:lnTo>
                                  <a:pt x="11426" y="6343"/>
                                </a:lnTo>
                                <a:lnTo>
                                  <a:pt x="11802" y="3670"/>
                                </a:lnTo>
                                <a:close/>
                              </a:path>
                            </a:pathLst>
                          </a:custGeom>
                          <a:gradFill rotWithShape="1">
                            <a:gsLst>
                              <a:gs pos="0">
                                <a:srgbClr val="FFFFFF"/>
                              </a:gs>
                              <a:gs pos="100000">
                                <a:srgbClr val="99CC00"/>
                              </a:gs>
                            </a:gsLst>
                            <a:lin ang="18900000" scaled="1"/>
                          </a:gradFill>
                          <a:ln w="9525">
                            <a:miter lim="800000"/>
                            <a:headEnd/>
                            <a:tailEnd/>
                          </a:ln>
                          <a:scene3d>
                            <a:camera prst="legacyPerspectiveTopRight"/>
                            <a:lightRig rig="legacyFlat3" dir="b"/>
                          </a:scene3d>
                          <a:sp3d extrusionH="887400" prstMaterial="legacyMatte">
                            <a:bevelT w="13500" h="13500" prst="angle"/>
                            <a:bevelB w="13500" h="13500" prst="angle"/>
                            <a:extrusionClr>
                              <a:srgbClr val="99CC00"/>
                            </a:extrusionClr>
                            <a:contourClr>
                              <a:srgbClr val="99CC00"/>
                            </a:contourClr>
                          </a:sp3d>
                        </wps:spPr>
                        <wps:bodyPr rot="0" vert="horz" wrap="square" lIns="0" tIns="0" rIns="0" bIns="0" anchor="ctr" anchorCtr="0" upright="1">
                          <a:noAutofit/>
                        </wps:bodyPr>
                      </wps:wsp>
                      <wps:wsp>
                        <wps:cNvPr id="22" name="_s1387"/>
                        <wps:cNvSpPr>
                          <a:spLocks/>
                        </wps:cNvSpPr>
                        <wps:spPr bwMode="auto">
                          <a:xfrm rot="5400000">
                            <a:off x="1315085" y="954405"/>
                            <a:ext cx="1450340" cy="1134745"/>
                          </a:xfrm>
                          <a:custGeom>
                            <a:avLst/>
                            <a:gdLst>
                              <a:gd name="G0" fmla="+- -5373952 0 0"/>
                              <a:gd name="G1" fmla="+- -7864320 0 0"/>
                              <a:gd name="G2" fmla="+- -5373952 0 -7864320"/>
                              <a:gd name="G3" fmla="+- 10800 0 0"/>
                              <a:gd name="G4" fmla="+- 0 0 -5373952"/>
                              <a:gd name="T0" fmla="*/ 360 256 1"/>
                              <a:gd name="T1" fmla="*/ 0 256 1"/>
                              <a:gd name="G5" fmla="+- G2 T0 T1"/>
                              <a:gd name="G6" fmla="?: G2 G2 G5"/>
                              <a:gd name="G7" fmla="+- 0 0 G6"/>
                              <a:gd name="G8" fmla="+- 7200 0 0"/>
                              <a:gd name="G9" fmla="+- 0 0 -7864320"/>
                              <a:gd name="G10" fmla="+- 7200 0 2700"/>
                              <a:gd name="G11" fmla="cos G10 -5373952"/>
                              <a:gd name="G12" fmla="sin G10 -5373952"/>
                              <a:gd name="G13" fmla="cos 13500 -5373952"/>
                              <a:gd name="G14" fmla="sin 13500 -5373952"/>
                              <a:gd name="G15" fmla="+- G11 10800 0"/>
                              <a:gd name="G16" fmla="+- G12 10800 0"/>
                              <a:gd name="G17" fmla="+- G13 10800 0"/>
                              <a:gd name="G18" fmla="+- G14 10800 0"/>
                              <a:gd name="G19" fmla="*/ 7200 1 2"/>
                              <a:gd name="G20" fmla="+- G19 5400 0"/>
                              <a:gd name="G21" fmla="cos G20 -5373952"/>
                              <a:gd name="G22" fmla="sin G20 -5373952"/>
                              <a:gd name="G23" fmla="+- G21 10800 0"/>
                              <a:gd name="G24" fmla="+- G12 G23 G22"/>
                              <a:gd name="G25" fmla="+- G22 G23 G11"/>
                              <a:gd name="G26" fmla="cos 10800 -5373952"/>
                              <a:gd name="G27" fmla="sin 10800 -5373952"/>
                              <a:gd name="G28" fmla="cos 7200 -5373952"/>
                              <a:gd name="G29" fmla="sin 7200 -5373952"/>
                              <a:gd name="G30" fmla="+- G26 10800 0"/>
                              <a:gd name="G31" fmla="+- G27 10800 0"/>
                              <a:gd name="G32" fmla="+- G28 10800 0"/>
                              <a:gd name="G33" fmla="+- G29 10800 0"/>
                              <a:gd name="G34" fmla="+- G19 5400 0"/>
                              <a:gd name="G35" fmla="cos G34 -7864320"/>
                              <a:gd name="G36" fmla="sin G34 -7864320"/>
                              <a:gd name="G37" fmla="+/ -7864320 -5373952 2"/>
                              <a:gd name="T2" fmla="*/ 180 256 1"/>
                              <a:gd name="T3" fmla="*/ 0 256 1"/>
                              <a:gd name="G38" fmla="+- G37 T2 T3"/>
                              <a:gd name="G39" fmla="?: G2 G37 G38"/>
                              <a:gd name="G40" fmla="cos 10800 G39"/>
                              <a:gd name="G41" fmla="sin 10800 G39"/>
                              <a:gd name="G42" fmla="cos 7200 G39"/>
                              <a:gd name="G43" fmla="sin 7200 G39"/>
                              <a:gd name="G44" fmla="+- G40 10800 0"/>
                              <a:gd name="G45" fmla="+- G41 10800 0"/>
                              <a:gd name="G46" fmla="+- G42 10800 0"/>
                              <a:gd name="G47" fmla="+- G43 10800 0"/>
                              <a:gd name="G48" fmla="+- G35 10800 0"/>
                              <a:gd name="G49" fmla="+- G36 10800 0"/>
                              <a:gd name="T4" fmla="*/ 8739 w 21600"/>
                              <a:gd name="T5" fmla="*/ 198 h 21600"/>
                              <a:gd name="T6" fmla="*/ 6300 w 21600"/>
                              <a:gd name="T7" fmla="*/ 3005 h 21600"/>
                              <a:gd name="T8" fmla="*/ 9426 w 21600"/>
                              <a:gd name="T9" fmla="*/ 3732 h 21600"/>
                              <a:gd name="T10" fmla="*/ 12678 w 21600"/>
                              <a:gd name="T11" fmla="*/ -2569 h 21600"/>
                              <a:gd name="T12" fmla="*/ 16508 w 21600"/>
                              <a:gd name="T13" fmla="*/ 2513 h 21600"/>
                              <a:gd name="T14" fmla="*/ 11426 w 21600"/>
                              <a:gd name="T15" fmla="*/ 6343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1802" y="3670"/>
                                </a:moveTo>
                                <a:cubicBezTo>
                                  <a:pt x="11470" y="3623"/>
                                  <a:pt x="11135" y="3600"/>
                                  <a:pt x="10800" y="3600"/>
                                </a:cubicBezTo>
                                <a:cubicBezTo>
                                  <a:pt x="9536" y="3600"/>
                                  <a:pt x="8294" y="3932"/>
                                  <a:pt x="7199" y="4564"/>
                                </a:cubicBezTo>
                                <a:lnTo>
                                  <a:pt x="5400" y="1446"/>
                                </a:lnTo>
                                <a:cubicBezTo>
                                  <a:pt x="7041" y="499"/>
                                  <a:pt x="8904" y="0"/>
                                  <a:pt x="10800" y="0"/>
                                </a:cubicBezTo>
                                <a:cubicBezTo>
                                  <a:pt x="11302" y="0"/>
                                  <a:pt x="11805" y="35"/>
                                  <a:pt x="12303" y="105"/>
                                </a:cubicBezTo>
                                <a:lnTo>
                                  <a:pt x="12678" y="-2569"/>
                                </a:lnTo>
                                <a:lnTo>
                                  <a:pt x="16508" y="2513"/>
                                </a:lnTo>
                                <a:lnTo>
                                  <a:pt x="11426" y="6343"/>
                                </a:lnTo>
                                <a:lnTo>
                                  <a:pt x="11802" y="3670"/>
                                </a:lnTo>
                                <a:close/>
                              </a:path>
                            </a:pathLst>
                          </a:custGeom>
                          <a:gradFill rotWithShape="1">
                            <a:gsLst>
                              <a:gs pos="0">
                                <a:srgbClr val="FFFFFF"/>
                              </a:gs>
                              <a:gs pos="100000">
                                <a:srgbClr val="D6E0E0"/>
                              </a:gs>
                            </a:gsLst>
                            <a:lin ang="18900000" scaled="1"/>
                          </a:gradFill>
                          <a:ln w="9525">
                            <a:miter lim="800000"/>
                            <a:headEnd/>
                            <a:tailEnd/>
                          </a:ln>
                          <a:scene3d>
                            <a:camera prst="legacyPerspectiveTopRight"/>
                            <a:lightRig rig="legacyFlat3" dir="b"/>
                          </a:scene3d>
                          <a:sp3d extrusionH="887400" prstMaterial="legacyMatte">
                            <a:bevelT w="13500" h="13500" prst="angle"/>
                            <a:bevelB w="13500" h="13500" prst="angle"/>
                            <a:extrusionClr>
                              <a:srgbClr val="D6E0E0"/>
                            </a:extrusionClr>
                            <a:contourClr>
                              <a:srgbClr val="D6E0E0"/>
                            </a:contourClr>
                          </a:sp3d>
                        </wps:spPr>
                        <wps:bodyPr rot="0" vert="horz" wrap="square" lIns="0" tIns="0" rIns="0" bIns="0" anchor="ctr" anchorCtr="0" upright="1">
                          <a:noAutofit/>
                        </wps:bodyPr>
                      </wps:wsp>
                      <wps:wsp>
                        <wps:cNvPr id="23" name="_s1389"/>
                        <wps:cNvSpPr>
                          <a:spLocks/>
                        </wps:cNvSpPr>
                        <wps:spPr bwMode="auto">
                          <a:xfrm rot="10800000">
                            <a:off x="807085" y="1407795"/>
                            <a:ext cx="1424305" cy="1200150"/>
                          </a:xfrm>
                          <a:custGeom>
                            <a:avLst/>
                            <a:gdLst>
                              <a:gd name="G0" fmla="+- -5373952 0 0"/>
                              <a:gd name="G1" fmla="+- -7864320 0 0"/>
                              <a:gd name="G2" fmla="+- -5373952 0 -7864320"/>
                              <a:gd name="G3" fmla="+- 10800 0 0"/>
                              <a:gd name="G4" fmla="+- 0 0 -5373952"/>
                              <a:gd name="T0" fmla="*/ 360 256 1"/>
                              <a:gd name="T1" fmla="*/ 0 256 1"/>
                              <a:gd name="G5" fmla="+- G2 T0 T1"/>
                              <a:gd name="G6" fmla="?: G2 G2 G5"/>
                              <a:gd name="G7" fmla="+- 0 0 G6"/>
                              <a:gd name="G8" fmla="+- 7200 0 0"/>
                              <a:gd name="G9" fmla="+- 0 0 -7864320"/>
                              <a:gd name="G10" fmla="+- 7200 0 2700"/>
                              <a:gd name="G11" fmla="cos G10 -5373952"/>
                              <a:gd name="G12" fmla="sin G10 -5373952"/>
                              <a:gd name="G13" fmla="cos 13500 -5373952"/>
                              <a:gd name="G14" fmla="sin 13500 -5373952"/>
                              <a:gd name="G15" fmla="+- G11 10800 0"/>
                              <a:gd name="G16" fmla="+- G12 10800 0"/>
                              <a:gd name="G17" fmla="+- G13 10800 0"/>
                              <a:gd name="G18" fmla="+- G14 10800 0"/>
                              <a:gd name="G19" fmla="*/ 7200 1 2"/>
                              <a:gd name="G20" fmla="+- G19 5400 0"/>
                              <a:gd name="G21" fmla="cos G20 -5373952"/>
                              <a:gd name="G22" fmla="sin G20 -5373952"/>
                              <a:gd name="G23" fmla="+- G21 10800 0"/>
                              <a:gd name="G24" fmla="+- G12 G23 G22"/>
                              <a:gd name="G25" fmla="+- G22 G23 G11"/>
                              <a:gd name="G26" fmla="cos 10800 -5373952"/>
                              <a:gd name="G27" fmla="sin 10800 -5373952"/>
                              <a:gd name="G28" fmla="cos 7200 -5373952"/>
                              <a:gd name="G29" fmla="sin 7200 -5373952"/>
                              <a:gd name="G30" fmla="+- G26 10800 0"/>
                              <a:gd name="G31" fmla="+- G27 10800 0"/>
                              <a:gd name="G32" fmla="+- G28 10800 0"/>
                              <a:gd name="G33" fmla="+- G29 10800 0"/>
                              <a:gd name="G34" fmla="+- G19 5400 0"/>
                              <a:gd name="G35" fmla="cos G34 -7864320"/>
                              <a:gd name="G36" fmla="sin G34 -7864320"/>
                              <a:gd name="G37" fmla="+/ -7864320 -5373952 2"/>
                              <a:gd name="T2" fmla="*/ 180 256 1"/>
                              <a:gd name="T3" fmla="*/ 0 256 1"/>
                              <a:gd name="G38" fmla="+- G37 T2 T3"/>
                              <a:gd name="G39" fmla="?: G2 G37 G38"/>
                              <a:gd name="G40" fmla="cos 10800 G39"/>
                              <a:gd name="G41" fmla="sin 10800 G39"/>
                              <a:gd name="G42" fmla="cos 7200 G39"/>
                              <a:gd name="G43" fmla="sin 7200 G39"/>
                              <a:gd name="G44" fmla="+- G40 10800 0"/>
                              <a:gd name="G45" fmla="+- G41 10800 0"/>
                              <a:gd name="G46" fmla="+- G42 10800 0"/>
                              <a:gd name="G47" fmla="+- G43 10800 0"/>
                              <a:gd name="G48" fmla="+- G35 10800 0"/>
                              <a:gd name="G49" fmla="+- G36 10800 0"/>
                              <a:gd name="T4" fmla="*/ 8739 w 21600"/>
                              <a:gd name="T5" fmla="*/ 198 h 21600"/>
                              <a:gd name="T6" fmla="*/ 6300 w 21600"/>
                              <a:gd name="T7" fmla="*/ 3005 h 21600"/>
                              <a:gd name="T8" fmla="*/ 9426 w 21600"/>
                              <a:gd name="T9" fmla="*/ 3732 h 21600"/>
                              <a:gd name="T10" fmla="*/ 12678 w 21600"/>
                              <a:gd name="T11" fmla="*/ -2569 h 21600"/>
                              <a:gd name="T12" fmla="*/ 16508 w 21600"/>
                              <a:gd name="T13" fmla="*/ 2513 h 21600"/>
                              <a:gd name="T14" fmla="*/ 11426 w 21600"/>
                              <a:gd name="T15" fmla="*/ 6343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1802" y="3670"/>
                                </a:moveTo>
                                <a:cubicBezTo>
                                  <a:pt x="11470" y="3623"/>
                                  <a:pt x="11135" y="3600"/>
                                  <a:pt x="10800" y="3600"/>
                                </a:cubicBezTo>
                                <a:cubicBezTo>
                                  <a:pt x="9536" y="3600"/>
                                  <a:pt x="8294" y="3932"/>
                                  <a:pt x="7199" y="4564"/>
                                </a:cubicBezTo>
                                <a:lnTo>
                                  <a:pt x="5400" y="1446"/>
                                </a:lnTo>
                                <a:cubicBezTo>
                                  <a:pt x="7041" y="499"/>
                                  <a:pt x="8904" y="0"/>
                                  <a:pt x="10800" y="0"/>
                                </a:cubicBezTo>
                                <a:cubicBezTo>
                                  <a:pt x="11302" y="0"/>
                                  <a:pt x="11805" y="35"/>
                                  <a:pt x="12303" y="105"/>
                                </a:cubicBezTo>
                                <a:lnTo>
                                  <a:pt x="12678" y="-2569"/>
                                </a:lnTo>
                                <a:lnTo>
                                  <a:pt x="16508" y="2513"/>
                                </a:lnTo>
                                <a:lnTo>
                                  <a:pt x="11426" y="6343"/>
                                </a:lnTo>
                                <a:lnTo>
                                  <a:pt x="11802" y="3670"/>
                                </a:lnTo>
                                <a:close/>
                              </a:path>
                            </a:pathLst>
                          </a:custGeom>
                          <a:gradFill rotWithShape="1">
                            <a:gsLst>
                              <a:gs pos="0">
                                <a:srgbClr val="FFFFFF"/>
                              </a:gs>
                              <a:gs pos="100000">
                                <a:srgbClr val="97CDCC"/>
                              </a:gs>
                            </a:gsLst>
                            <a:lin ang="18900000" scaled="1"/>
                          </a:gradFill>
                          <a:ln w="9525">
                            <a:miter lim="800000"/>
                            <a:headEnd/>
                            <a:tailEnd/>
                          </a:ln>
                          <a:scene3d>
                            <a:camera prst="legacyPerspectiveTopRight"/>
                            <a:lightRig rig="legacyFlat3" dir="b"/>
                          </a:scene3d>
                          <a:sp3d extrusionH="887400" prstMaterial="legacyMatte">
                            <a:bevelT w="13500" h="13500" prst="angle"/>
                            <a:bevelB w="13500" h="13500" prst="angle"/>
                            <a:extrusionClr>
                              <a:srgbClr val="97CDCC"/>
                            </a:extrusionClr>
                            <a:contourClr>
                              <a:srgbClr val="97CDCC"/>
                            </a:contourClr>
                          </a:sp3d>
                        </wps:spPr>
                        <wps:bodyPr rot="0" vert="horz" wrap="square" lIns="0" tIns="0" rIns="0" bIns="0" anchor="ctr" anchorCtr="0" upright="1">
                          <a:noAutofit/>
                        </wps:bodyPr>
                      </wps:wsp>
                      <wps:wsp>
                        <wps:cNvPr id="24" name="_s1391"/>
                        <wps:cNvSpPr>
                          <a:spLocks/>
                        </wps:cNvSpPr>
                        <wps:spPr bwMode="auto">
                          <a:xfrm rot="16200000">
                            <a:off x="289560" y="908050"/>
                            <a:ext cx="1494155" cy="1171575"/>
                          </a:xfrm>
                          <a:custGeom>
                            <a:avLst/>
                            <a:gdLst>
                              <a:gd name="G0" fmla="+- -5373952 0 0"/>
                              <a:gd name="G1" fmla="+- -7864320 0 0"/>
                              <a:gd name="G2" fmla="+- -5373952 0 -7864320"/>
                              <a:gd name="G3" fmla="+- 10800 0 0"/>
                              <a:gd name="G4" fmla="+- 0 0 -5373952"/>
                              <a:gd name="T0" fmla="*/ 360 256 1"/>
                              <a:gd name="T1" fmla="*/ 0 256 1"/>
                              <a:gd name="G5" fmla="+- G2 T0 T1"/>
                              <a:gd name="G6" fmla="?: G2 G2 G5"/>
                              <a:gd name="G7" fmla="+- 0 0 G6"/>
                              <a:gd name="G8" fmla="+- 7200 0 0"/>
                              <a:gd name="G9" fmla="+- 0 0 -7864320"/>
                              <a:gd name="G10" fmla="+- 7200 0 2700"/>
                              <a:gd name="G11" fmla="cos G10 -5373952"/>
                              <a:gd name="G12" fmla="sin G10 -5373952"/>
                              <a:gd name="G13" fmla="cos 13500 -5373952"/>
                              <a:gd name="G14" fmla="sin 13500 -5373952"/>
                              <a:gd name="G15" fmla="+- G11 10800 0"/>
                              <a:gd name="G16" fmla="+- G12 10800 0"/>
                              <a:gd name="G17" fmla="+- G13 10800 0"/>
                              <a:gd name="G18" fmla="+- G14 10800 0"/>
                              <a:gd name="G19" fmla="*/ 7200 1 2"/>
                              <a:gd name="G20" fmla="+- G19 5400 0"/>
                              <a:gd name="G21" fmla="cos G20 -5373952"/>
                              <a:gd name="G22" fmla="sin G20 -5373952"/>
                              <a:gd name="G23" fmla="+- G21 10800 0"/>
                              <a:gd name="G24" fmla="+- G12 G23 G22"/>
                              <a:gd name="G25" fmla="+- G22 G23 G11"/>
                              <a:gd name="G26" fmla="cos 10800 -5373952"/>
                              <a:gd name="G27" fmla="sin 10800 -5373952"/>
                              <a:gd name="G28" fmla="cos 7200 -5373952"/>
                              <a:gd name="G29" fmla="sin 7200 -5373952"/>
                              <a:gd name="G30" fmla="+- G26 10800 0"/>
                              <a:gd name="G31" fmla="+- G27 10800 0"/>
                              <a:gd name="G32" fmla="+- G28 10800 0"/>
                              <a:gd name="G33" fmla="+- G29 10800 0"/>
                              <a:gd name="G34" fmla="+- G19 5400 0"/>
                              <a:gd name="G35" fmla="cos G34 -7864320"/>
                              <a:gd name="G36" fmla="sin G34 -7864320"/>
                              <a:gd name="G37" fmla="+/ -7864320 -5373952 2"/>
                              <a:gd name="T2" fmla="*/ 180 256 1"/>
                              <a:gd name="T3" fmla="*/ 0 256 1"/>
                              <a:gd name="G38" fmla="+- G37 T2 T3"/>
                              <a:gd name="G39" fmla="?: G2 G37 G38"/>
                              <a:gd name="G40" fmla="cos 10800 G39"/>
                              <a:gd name="G41" fmla="sin 10800 G39"/>
                              <a:gd name="G42" fmla="cos 7200 G39"/>
                              <a:gd name="G43" fmla="sin 7200 G39"/>
                              <a:gd name="G44" fmla="+- G40 10800 0"/>
                              <a:gd name="G45" fmla="+- G41 10800 0"/>
                              <a:gd name="G46" fmla="+- G42 10800 0"/>
                              <a:gd name="G47" fmla="+- G43 10800 0"/>
                              <a:gd name="G48" fmla="+- G35 10800 0"/>
                              <a:gd name="G49" fmla="+- G36 10800 0"/>
                              <a:gd name="T4" fmla="*/ 8739 w 21600"/>
                              <a:gd name="T5" fmla="*/ 198 h 21600"/>
                              <a:gd name="T6" fmla="*/ 6300 w 21600"/>
                              <a:gd name="T7" fmla="*/ 3005 h 21600"/>
                              <a:gd name="T8" fmla="*/ 9426 w 21600"/>
                              <a:gd name="T9" fmla="*/ 3732 h 21600"/>
                              <a:gd name="T10" fmla="*/ 12678 w 21600"/>
                              <a:gd name="T11" fmla="*/ -2569 h 21600"/>
                              <a:gd name="T12" fmla="*/ 16508 w 21600"/>
                              <a:gd name="T13" fmla="*/ 2513 h 21600"/>
                              <a:gd name="T14" fmla="*/ 11426 w 21600"/>
                              <a:gd name="T15" fmla="*/ 6343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1802" y="3670"/>
                                </a:moveTo>
                                <a:cubicBezTo>
                                  <a:pt x="11470" y="3623"/>
                                  <a:pt x="11135" y="3600"/>
                                  <a:pt x="10800" y="3600"/>
                                </a:cubicBezTo>
                                <a:cubicBezTo>
                                  <a:pt x="9536" y="3600"/>
                                  <a:pt x="8294" y="3932"/>
                                  <a:pt x="7199" y="4564"/>
                                </a:cubicBezTo>
                                <a:lnTo>
                                  <a:pt x="5400" y="1446"/>
                                </a:lnTo>
                                <a:cubicBezTo>
                                  <a:pt x="7041" y="499"/>
                                  <a:pt x="8904" y="0"/>
                                  <a:pt x="10800" y="0"/>
                                </a:cubicBezTo>
                                <a:cubicBezTo>
                                  <a:pt x="11302" y="0"/>
                                  <a:pt x="11805" y="35"/>
                                  <a:pt x="12303" y="105"/>
                                </a:cubicBezTo>
                                <a:lnTo>
                                  <a:pt x="12678" y="-2569"/>
                                </a:lnTo>
                                <a:lnTo>
                                  <a:pt x="16508" y="2513"/>
                                </a:lnTo>
                                <a:lnTo>
                                  <a:pt x="11426" y="6343"/>
                                </a:lnTo>
                                <a:lnTo>
                                  <a:pt x="11802" y="3670"/>
                                </a:lnTo>
                                <a:close/>
                              </a:path>
                            </a:pathLst>
                          </a:custGeom>
                          <a:gradFill rotWithShape="1">
                            <a:gsLst>
                              <a:gs pos="0">
                                <a:srgbClr val="FFFFFF"/>
                              </a:gs>
                              <a:gs pos="100000">
                                <a:srgbClr val="336666"/>
                              </a:gs>
                            </a:gsLst>
                            <a:lin ang="18900000" scaled="1"/>
                          </a:gradFill>
                          <a:ln w="9525">
                            <a:miter lim="800000"/>
                            <a:headEnd/>
                            <a:tailEnd/>
                          </a:ln>
                          <a:scene3d>
                            <a:camera prst="legacyPerspectiveTopRight"/>
                            <a:lightRig rig="legacyFlat3" dir="b"/>
                          </a:scene3d>
                          <a:sp3d extrusionH="887400" prstMaterial="legacyMatte">
                            <a:bevelT w="13500" h="13500" prst="angle"/>
                            <a:bevelB w="13500" h="13500" prst="angle"/>
                            <a:extrusionClr>
                              <a:srgbClr val="336666"/>
                            </a:extrusionClr>
                            <a:contourClr>
                              <a:srgbClr val="336666"/>
                            </a:contourClr>
                          </a:sp3d>
                        </wps:spPr>
                        <wps:bodyPr rot="0" vert="horz" wrap="square" lIns="0" tIns="0" rIns="0" bIns="0" anchor="ctr" anchorCtr="0" upright="1">
                          <a:noAutofit/>
                        </wps:bodyPr>
                      </wps:wsp>
                      <wps:wsp>
                        <wps:cNvPr id="25" name="_s1384"/>
                        <wps:cNvSpPr>
                          <a:spLocks/>
                        </wps:cNvSpPr>
                        <wps:spPr bwMode="auto">
                          <a:xfrm>
                            <a:off x="2126615" y="255905"/>
                            <a:ext cx="77533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4ADF7" w14:textId="77777777" w:rsidR="00983E9D" w:rsidRPr="00470CF8" w:rsidRDefault="00983E9D" w:rsidP="00983E9D">
                              <w:pPr>
                                <w:jc w:val="center"/>
                                <w:rPr>
                                  <w:b/>
                                  <w:sz w:val="17"/>
                                </w:rPr>
                              </w:pPr>
                              <w:r w:rsidRPr="00470CF8">
                                <w:rPr>
                                  <w:b/>
                                  <w:sz w:val="17"/>
                                </w:rPr>
                                <w:t>Experience</w:t>
                              </w:r>
                            </w:p>
                            <w:p w14:paraId="3792E780" w14:textId="77777777" w:rsidR="00983E9D" w:rsidRPr="00470CF8" w:rsidRDefault="00983E9D" w:rsidP="00983E9D">
                              <w:pPr>
                                <w:jc w:val="center"/>
                                <w:rPr>
                                  <w:sz w:val="17"/>
                                </w:rPr>
                              </w:pPr>
                              <w:r w:rsidRPr="00470CF8">
                                <w:rPr>
                                  <w:sz w:val="17"/>
                                </w:rPr>
                                <w:t>FACTS</w:t>
                              </w:r>
                            </w:p>
                            <w:p w14:paraId="19C7DC44" w14:textId="77777777" w:rsidR="00983E9D" w:rsidRPr="00470CF8" w:rsidRDefault="00983E9D" w:rsidP="00983E9D">
                              <w:pPr>
                                <w:jc w:val="center"/>
                                <w:rPr>
                                  <w:sz w:val="17"/>
                                </w:rPr>
                              </w:pPr>
                              <w:r w:rsidRPr="00470CF8">
                                <w:rPr>
                                  <w:sz w:val="17"/>
                                </w:rPr>
                                <w:t>Doing</w:t>
                              </w:r>
                            </w:p>
                          </w:txbxContent>
                        </wps:txbx>
                        <wps:bodyPr rot="0" vert="horz" wrap="square" lIns="0" tIns="0" rIns="0" bIns="0" anchor="ctr" anchorCtr="0" upright="1">
                          <a:noAutofit/>
                        </wps:bodyPr>
                      </wps:wsp>
                      <wps:wsp>
                        <wps:cNvPr id="26" name="_s1385"/>
                        <wps:cNvSpPr>
                          <a:spLocks/>
                        </wps:cNvSpPr>
                        <wps:spPr bwMode="auto">
                          <a:xfrm>
                            <a:off x="2127250" y="2126615"/>
                            <a:ext cx="77470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B70DC" w14:textId="77777777" w:rsidR="00983E9D" w:rsidRPr="00470CF8" w:rsidRDefault="00983E9D" w:rsidP="00983E9D">
                              <w:pPr>
                                <w:jc w:val="center"/>
                                <w:rPr>
                                  <w:b/>
                                  <w:sz w:val="17"/>
                                </w:rPr>
                              </w:pPr>
                              <w:r w:rsidRPr="00470CF8">
                                <w:rPr>
                                  <w:b/>
                                  <w:sz w:val="17"/>
                                </w:rPr>
                                <w:t>Express</w:t>
                              </w:r>
                            </w:p>
                            <w:p w14:paraId="3A1575D9" w14:textId="77777777" w:rsidR="00983E9D" w:rsidRPr="00470CF8" w:rsidRDefault="00983E9D" w:rsidP="00983E9D">
                              <w:pPr>
                                <w:jc w:val="center"/>
                                <w:rPr>
                                  <w:sz w:val="17"/>
                                </w:rPr>
                              </w:pPr>
                              <w:r w:rsidRPr="00470CF8">
                                <w:rPr>
                                  <w:sz w:val="17"/>
                                </w:rPr>
                                <w:t>FEELINGS</w:t>
                              </w:r>
                            </w:p>
                            <w:p w14:paraId="6456DC13" w14:textId="77777777" w:rsidR="00983E9D" w:rsidRPr="00470CF8" w:rsidRDefault="00983E9D" w:rsidP="00983E9D">
                              <w:pPr>
                                <w:jc w:val="center"/>
                                <w:rPr>
                                  <w:sz w:val="17"/>
                                </w:rPr>
                              </w:pPr>
                              <w:r w:rsidRPr="00470CF8">
                                <w:rPr>
                                  <w:sz w:val="17"/>
                                </w:rPr>
                                <w:t>Sensing</w:t>
                              </w:r>
                            </w:p>
                          </w:txbxContent>
                        </wps:txbx>
                        <wps:bodyPr rot="0" vert="horz" wrap="square" lIns="0" tIns="0" rIns="0" bIns="0" anchor="ctr" anchorCtr="0" upright="1">
                          <a:noAutofit/>
                        </wps:bodyPr>
                      </wps:wsp>
                      <wps:wsp>
                        <wps:cNvPr id="27" name="_s1388"/>
                        <wps:cNvSpPr>
                          <a:spLocks/>
                        </wps:cNvSpPr>
                        <wps:spPr bwMode="auto">
                          <a:xfrm>
                            <a:off x="255905" y="2127250"/>
                            <a:ext cx="77533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C4C2B" w14:textId="77777777" w:rsidR="00983E9D" w:rsidRPr="00470CF8" w:rsidRDefault="00983E9D" w:rsidP="00983E9D">
                              <w:pPr>
                                <w:jc w:val="center"/>
                                <w:rPr>
                                  <w:b/>
                                  <w:sz w:val="17"/>
                                </w:rPr>
                              </w:pPr>
                              <w:r w:rsidRPr="00470CF8">
                                <w:rPr>
                                  <w:b/>
                                  <w:sz w:val="17"/>
                                </w:rPr>
                                <w:t>Examine</w:t>
                              </w:r>
                            </w:p>
                            <w:p w14:paraId="7712F04C" w14:textId="77777777" w:rsidR="00983E9D" w:rsidRPr="00470CF8" w:rsidRDefault="00983E9D" w:rsidP="00983E9D">
                              <w:pPr>
                                <w:jc w:val="center"/>
                                <w:rPr>
                                  <w:sz w:val="17"/>
                                </w:rPr>
                              </w:pPr>
                              <w:r w:rsidRPr="00470CF8">
                                <w:rPr>
                                  <w:sz w:val="17"/>
                                </w:rPr>
                                <w:t>FINDINGS</w:t>
                              </w:r>
                            </w:p>
                            <w:p w14:paraId="2C999C48" w14:textId="77777777" w:rsidR="00983E9D" w:rsidRPr="00470CF8" w:rsidRDefault="00983E9D" w:rsidP="00983E9D">
                              <w:pPr>
                                <w:jc w:val="center"/>
                                <w:rPr>
                                  <w:sz w:val="17"/>
                                </w:rPr>
                              </w:pPr>
                              <w:r w:rsidRPr="00470CF8">
                                <w:rPr>
                                  <w:sz w:val="17"/>
                                </w:rPr>
                                <w:t>Thinking</w:t>
                              </w:r>
                            </w:p>
                          </w:txbxContent>
                        </wps:txbx>
                        <wps:bodyPr rot="0" vert="horz" wrap="square" lIns="0" tIns="0" rIns="0" bIns="0" anchor="ctr" anchorCtr="0" upright="1">
                          <a:noAutofit/>
                        </wps:bodyPr>
                      </wps:wsp>
                      <wps:wsp>
                        <wps:cNvPr id="28" name="_s1390"/>
                        <wps:cNvSpPr>
                          <a:spLocks/>
                        </wps:cNvSpPr>
                        <wps:spPr bwMode="auto">
                          <a:xfrm>
                            <a:off x="255270" y="255905"/>
                            <a:ext cx="775335"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EE8D5" w14:textId="77777777" w:rsidR="00983E9D" w:rsidRPr="00470CF8" w:rsidRDefault="00983E9D" w:rsidP="00983E9D">
                              <w:pPr>
                                <w:jc w:val="center"/>
                                <w:rPr>
                                  <w:b/>
                                  <w:sz w:val="17"/>
                                </w:rPr>
                              </w:pPr>
                              <w:r w:rsidRPr="00470CF8">
                                <w:rPr>
                                  <w:b/>
                                  <w:sz w:val="17"/>
                                </w:rPr>
                                <w:t>Explore</w:t>
                              </w:r>
                            </w:p>
                            <w:p w14:paraId="39C70593" w14:textId="77777777" w:rsidR="00983E9D" w:rsidRPr="00470CF8" w:rsidRDefault="00983E9D" w:rsidP="00983E9D">
                              <w:pPr>
                                <w:jc w:val="center"/>
                                <w:rPr>
                                  <w:sz w:val="17"/>
                                </w:rPr>
                              </w:pPr>
                              <w:r w:rsidRPr="00470CF8">
                                <w:rPr>
                                  <w:sz w:val="17"/>
                                </w:rPr>
                                <w:t>FUTURES</w:t>
                              </w:r>
                            </w:p>
                            <w:p w14:paraId="232DBC35" w14:textId="77777777" w:rsidR="00983E9D" w:rsidRPr="00470CF8" w:rsidRDefault="00983E9D" w:rsidP="00983E9D">
                              <w:pPr>
                                <w:jc w:val="center"/>
                                <w:rPr>
                                  <w:sz w:val="17"/>
                                </w:rPr>
                              </w:pPr>
                              <w:r w:rsidRPr="00470CF8">
                                <w:rPr>
                                  <w:sz w:val="17"/>
                                </w:rPr>
                                <w:t>Planning</w:t>
                              </w:r>
                            </w:p>
                          </w:txbxContent>
                        </wps:txbx>
                        <wps:bodyPr rot="0" vert="horz" wrap="square" lIns="0" tIns="0" rIns="0" bIns="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111D1C7" id="Diagram 359" o:spid="_x0000_s1026" editas="canvas" style="position:absolute;margin-left:0;margin-top:25.95pt;width:238.15pt;height:238.15pt;z-index:251659264" coordsize="30245,30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">
                <v:shape id="_x0000_s1027" type="#_x0000_t75" style="position:absolute;width:30245;height:30245;visibility:visible;mso-wrap-style:square">
                  <v:fill o:detectmouseclick="t"/>
                  <v:path o:connecttype="none"/>
                </v:shape>
                <v:shape id="_s1386" o:spid="_x0000_s1028" style="position:absolute;left:8699;top:4648;width:13614;height:11881;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" path="m11802,3670v-332,-47,-667,-70,-1002,-70c9499,3600,8223,3952,7107,4618l5261,1528c6935,528,8849,,10800,v502,,1005,35,1503,105l12678,-2569r3830,5082l11426,6343r376,-2673xe">
                  <v:fill color2="#9c0" rotate="t" angle="135" focus="100%" type="gradient"/>
                  <o:extrusion v:ext="view" backdepth="1in" color="#9c0" on="t" type="perspective"/>
                  <v:path arrowok="t" o:connecttype="custom" o:connectlocs="545837,11771;389775,169027;590777,205825;799090,-141305;1040493,138225;720177,348890" o:connectangles="0,0,0,0,0,0" textboxrect="3163,3163,18437,18437"/>
                </v:shape>
                <v:shape id="_s1387" o:spid="_x0000_s1029" style="position:absolute;left:13150;top:9544;width:14503;height:11348;rotation:90;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" path="m11802,3670v-332,-47,-667,-70,-1002,-70c9536,3600,8294,3932,7199,4564l5400,1446c7041,499,8904,,10800,v502,,1005,35,1503,105l12678,-2569r3830,5082l11426,6343r376,-2673xe">
                  <v:fill color2="#d6e0e0" rotate="t" angle="135" focus="100%" type="gradient"/>
                  <o:extrusion v:ext="view" backdepth="1in" color="#d6e0e0" on="t" type="perspective"/>
                  <v:path arrowok="t" o:connecttype="custom" o:connectlocs="586783,10402;423016,157866;632912,196059;851269,-134961;1108436,132019;767203,333226" o:connectangles="0,0,0,0,0,0" textboxrect="3163,3163,18437,18437"/>
                </v:shape>
                <v:shape id="_s1389" o:spid="_x0000_s1030" style="position:absolute;left:8070;top:14077;width:14243;height:12002;rotation:180;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" path="m11802,3670v-332,-47,-667,-70,-1002,-70c9536,3600,8294,3932,7199,4564l5400,1446c7041,499,8904,,10800,v502,,1005,35,1503,105l12678,-2569r3830,5082l11426,6343r376,-2673xe">
                  <v:fill color2="#97cdcc" rotate="t" angle="135" focus="100%" type="gradient"/>
                  <o:extrusion v:ext="view" backdepth="1in" color="#97cdcc" on="t" type="perspective"/>
                  <v:path arrowok="t" o:connecttype="custom" o:connectlocs="576250,11001;415422,166965;621551,207359;835988,-142740;1088538,139629;753431,352433" o:connectangles="0,0,0,0,0,0" textboxrect="3163,3163,18437,18437"/>
                </v:shape>
                <v:shape id="_s1391" o:spid="_x0000_s1031" style="position:absolute;left:2895;top:9080;width:14942;height:11716;rotation:-90;visibility:visible;mso-wrap-style:square;v-text-anchor:middle"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" path="m11802,3670v-332,-47,-667,-70,-1002,-70c9536,3600,8294,3932,7199,4564l5400,1446c7041,499,8904,,10800,v502,,1005,35,1503,105l12678,-2569r3830,5082l11426,6343r376,-2673xe">
                  <v:fill color2="#366" rotate="t" angle="135" focus="100%" type="gradient"/>
                  <o:extrusion v:ext="view" backdepth="1in" color="#366" on="t" type="perspective"/>
                  <v:path arrowok="t" o:connecttype="custom" o:connectlocs="604510,10739;435795,162990;652033,202422;876986,-139341;1141922,136304;790380,344042" o:connectangles="0,0,0,0,0,0" textboxrect="3163,3163,18437,18437"/>
                </v:shape>
                <v:rect id="_s1384" o:spid="_x0000_s1032" style="position:absolute;left:21266;top:2559;width:7753;height:77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" filled="f" stroked="f">
                  <v:path arrowok="t"/>
                  <v:textbox inset="0,0,0,0">
                    <w:txbxContent>
                      <w:p w14:paraId="7D04ADF7" w14:textId="77777777" w:rsidR="00983E9D" w:rsidRPr="00470CF8" w:rsidRDefault="00983E9D" w:rsidP="00983E9D">
                        <w:pPr>
                          <w:jc w:val="center"/>
                          <w:rPr>
                            <w:b/>
                            <w:sz w:val="17"/>
                          </w:rPr>
                        </w:pPr>
                        <w:r w:rsidRPr="00470CF8">
                          <w:rPr>
                            <w:b/>
                            <w:sz w:val="17"/>
                          </w:rPr>
                          <w:t>Experience</w:t>
                        </w:r>
                      </w:p>
                      <w:p w14:paraId="3792E780" w14:textId="77777777" w:rsidR="00983E9D" w:rsidRPr="00470CF8" w:rsidRDefault="00983E9D" w:rsidP="00983E9D">
                        <w:pPr>
                          <w:jc w:val="center"/>
                          <w:rPr>
                            <w:sz w:val="17"/>
                          </w:rPr>
                        </w:pPr>
                        <w:r w:rsidRPr="00470CF8">
                          <w:rPr>
                            <w:sz w:val="17"/>
                          </w:rPr>
                          <w:t>FACTS</w:t>
                        </w:r>
                      </w:p>
                      <w:p w14:paraId="19C7DC44" w14:textId="77777777" w:rsidR="00983E9D" w:rsidRPr="00470CF8" w:rsidRDefault="00983E9D" w:rsidP="00983E9D">
                        <w:pPr>
                          <w:jc w:val="center"/>
                          <w:rPr>
                            <w:sz w:val="17"/>
                          </w:rPr>
                        </w:pPr>
                        <w:r w:rsidRPr="00470CF8">
                          <w:rPr>
                            <w:sz w:val="17"/>
                          </w:rPr>
                          <w:t>Doing</w:t>
                        </w:r>
                      </w:p>
                    </w:txbxContent>
                  </v:textbox>
                </v:rect>
                <v:rect id="_s1385" o:spid="_x0000_s1033" style="position:absolute;left:21272;top:21266;width:7747;height:77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" filled="f" stroked="f">
                  <v:path arrowok="t"/>
                  <v:textbox inset="0,0,0,0">
                    <w:txbxContent>
                      <w:p w14:paraId="46AB70DC" w14:textId="77777777" w:rsidR="00983E9D" w:rsidRPr="00470CF8" w:rsidRDefault="00983E9D" w:rsidP="00983E9D">
                        <w:pPr>
                          <w:jc w:val="center"/>
                          <w:rPr>
                            <w:b/>
                            <w:sz w:val="17"/>
                          </w:rPr>
                        </w:pPr>
                        <w:r w:rsidRPr="00470CF8">
                          <w:rPr>
                            <w:b/>
                            <w:sz w:val="17"/>
                          </w:rPr>
                          <w:t>Express</w:t>
                        </w:r>
                      </w:p>
                      <w:p w14:paraId="3A1575D9" w14:textId="77777777" w:rsidR="00983E9D" w:rsidRPr="00470CF8" w:rsidRDefault="00983E9D" w:rsidP="00983E9D">
                        <w:pPr>
                          <w:jc w:val="center"/>
                          <w:rPr>
                            <w:sz w:val="17"/>
                          </w:rPr>
                        </w:pPr>
                        <w:r w:rsidRPr="00470CF8">
                          <w:rPr>
                            <w:sz w:val="17"/>
                          </w:rPr>
                          <w:t>FEELINGS</w:t>
                        </w:r>
                      </w:p>
                      <w:p w14:paraId="6456DC13" w14:textId="77777777" w:rsidR="00983E9D" w:rsidRPr="00470CF8" w:rsidRDefault="00983E9D" w:rsidP="00983E9D">
                        <w:pPr>
                          <w:jc w:val="center"/>
                          <w:rPr>
                            <w:sz w:val="17"/>
                          </w:rPr>
                        </w:pPr>
                        <w:r w:rsidRPr="00470CF8">
                          <w:rPr>
                            <w:sz w:val="17"/>
                          </w:rPr>
                          <w:t>Sensing</w:t>
                        </w:r>
                      </w:p>
                    </w:txbxContent>
                  </v:textbox>
                </v:rect>
                <v:rect id="_s1388" o:spid="_x0000_s1034" style="position:absolute;left:2559;top:21272;width:7753;height:77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" filled="f" stroked="f">
                  <v:path arrowok="t"/>
                  <v:textbox inset="0,0,0,0">
                    <w:txbxContent>
                      <w:p w14:paraId="514C4C2B" w14:textId="77777777" w:rsidR="00983E9D" w:rsidRPr="00470CF8" w:rsidRDefault="00983E9D" w:rsidP="00983E9D">
                        <w:pPr>
                          <w:jc w:val="center"/>
                          <w:rPr>
                            <w:b/>
                            <w:sz w:val="17"/>
                          </w:rPr>
                        </w:pPr>
                        <w:r w:rsidRPr="00470CF8">
                          <w:rPr>
                            <w:b/>
                            <w:sz w:val="17"/>
                          </w:rPr>
                          <w:t>Examine</w:t>
                        </w:r>
                      </w:p>
                      <w:p w14:paraId="7712F04C" w14:textId="77777777" w:rsidR="00983E9D" w:rsidRPr="00470CF8" w:rsidRDefault="00983E9D" w:rsidP="00983E9D">
                        <w:pPr>
                          <w:jc w:val="center"/>
                          <w:rPr>
                            <w:sz w:val="17"/>
                          </w:rPr>
                        </w:pPr>
                        <w:r w:rsidRPr="00470CF8">
                          <w:rPr>
                            <w:sz w:val="17"/>
                          </w:rPr>
                          <w:t>FINDINGS</w:t>
                        </w:r>
                      </w:p>
                      <w:p w14:paraId="2C999C48" w14:textId="77777777" w:rsidR="00983E9D" w:rsidRPr="00470CF8" w:rsidRDefault="00983E9D" w:rsidP="00983E9D">
                        <w:pPr>
                          <w:jc w:val="center"/>
                          <w:rPr>
                            <w:sz w:val="17"/>
                          </w:rPr>
                        </w:pPr>
                        <w:r w:rsidRPr="00470CF8">
                          <w:rPr>
                            <w:sz w:val="17"/>
                          </w:rPr>
                          <w:t>Thinking</w:t>
                        </w:r>
                      </w:p>
                    </w:txbxContent>
                  </v:textbox>
                </v:rect>
                <v:rect id="_s1390" o:spid="_x0000_s1035" style="position:absolute;left:2552;top:2559;width:7754;height:77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" filled="f" stroked="f">
                  <v:path arrowok="t"/>
                  <v:textbox inset="0,0,0,0">
                    <w:txbxContent>
                      <w:p w14:paraId="41CEE8D5" w14:textId="77777777" w:rsidR="00983E9D" w:rsidRPr="00470CF8" w:rsidRDefault="00983E9D" w:rsidP="00983E9D">
                        <w:pPr>
                          <w:jc w:val="center"/>
                          <w:rPr>
                            <w:b/>
                            <w:sz w:val="17"/>
                          </w:rPr>
                        </w:pPr>
                        <w:r w:rsidRPr="00470CF8">
                          <w:rPr>
                            <w:b/>
                            <w:sz w:val="17"/>
                          </w:rPr>
                          <w:t>Explore</w:t>
                        </w:r>
                      </w:p>
                      <w:p w14:paraId="39C70593" w14:textId="77777777" w:rsidR="00983E9D" w:rsidRPr="00470CF8" w:rsidRDefault="00983E9D" w:rsidP="00983E9D">
                        <w:pPr>
                          <w:jc w:val="center"/>
                          <w:rPr>
                            <w:sz w:val="17"/>
                          </w:rPr>
                        </w:pPr>
                        <w:r w:rsidRPr="00470CF8">
                          <w:rPr>
                            <w:sz w:val="17"/>
                          </w:rPr>
                          <w:t>FUTURES</w:t>
                        </w:r>
                      </w:p>
                      <w:p w14:paraId="232DBC35" w14:textId="77777777" w:rsidR="00983E9D" w:rsidRPr="00470CF8" w:rsidRDefault="00983E9D" w:rsidP="00983E9D">
                        <w:pPr>
                          <w:jc w:val="center"/>
                          <w:rPr>
                            <w:sz w:val="17"/>
                          </w:rPr>
                        </w:pPr>
                        <w:r w:rsidRPr="00470CF8">
                          <w:rPr>
                            <w:sz w:val="17"/>
                          </w:rPr>
                          <w:t>Planning</w:t>
                        </w:r>
                      </w:p>
                    </w:txbxContent>
                  </v:textbox>
                </v:rect>
                <w10:wrap type="square"/>
              </v:group>
            </w:pict>
          </mc:Fallback>
        </mc:AlternateContent>
      </w:r>
    </w:p>
    <w:sectPr w:rsidR="00983E9D" w:rsidRPr="00337C96" w:rsidSect="00C1766B">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0EEE2" w14:textId="77777777" w:rsidR="00272BFB" w:rsidRDefault="00272BFB" w:rsidP="0061216F">
      <w:pPr>
        <w:spacing w:before="0" w:after="0" w:line="240" w:lineRule="auto"/>
      </w:pPr>
      <w:r>
        <w:separator/>
      </w:r>
    </w:p>
  </w:endnote>
  <w:endnote w:type="continuationSeparator" w:id="0">
    <w:p w14:paraId="76228237" w14:textId="77777777" w:rsidR="00272BFB" w:rsidRDefault="00272BFB" w:rsidP="0061216F">
      <w:pPr>
        <w:spacing w:before="0" w:after="0" w:line="240" w:lineRule="auto"/>
      </w:pPr>
      <w:r>
        <w:continuationSeparator/>
      </w:r>
    </w:p>
  </w:endnote>
  <w:endnote w:id="1">
    <w:p w14:paraId="4BB8CDA7" w14:textId="327BE1B4" w:rsidR="00337C96" w:rsidRDefault="00337C96" w:rsidP="0061216F">
      <w:pPr>
        <w:pStyle w:val="EndnoteText"/>
      </w:pPr>
    </w:p>
    <w:p w14:paraId="558E9061" w14:textId="77777777" w:rsidR="00983E9D" w:rsidRPr="00F87FA0" w:rsidRDefault="00983E9D" w:rsidP="0061216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Light">
    <w:panose1 w:val="02000604030000020004"/>
    <w:charset w:val="4D"/>
    <w:family w:val="auto"/>
    <w:pitch w:val="variable"/>
    <w:sig w:usb0="80000067" w:usb1="00000000"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8DD3E" w14:textId="77777777" w:rsidR="00272BFB" w:rsidRDefault="00272BFB" w:rsidP="0061216F">
      <w:pPr>
        <w:spacing w:before="0" w:after="0" w:line="240" w:lineRule="auto"/>
      </w:pPr>
      <w:r>
        <w:separator/>
      </w:r>
    </w:p>
  </w:footnote>
  <w:footnote w:type="continuationSeparator" w:id="0">
    <w:p w14:paraId="701ACEC3" w14:textId="77777777" w:rsidR="00272BFB" w:rsidRDefault="00272BFB" w:rsidP="0061216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2pt;height:12pt" o:bullet="t">
        <v:imagedata r:id="rId1" o:title="BD14532_"/>
      </v:shape>
    </w:pict>
  </w:numPicBullet>
  <w:numPicBullet w:numPicBulletId="1">
    <w:pict>
      <v:shape id="_x0000_i1139" type="#_x0000_t75" style="width:13pt;height:13pt" o:bullet="t">
        <v:imagedata r:id="rId2" o:title="Stained Glass Ball"/>
      </v:shape>
    </w:pict>
  </w:numPicBullet>
  <w:abstractNum w:abstractNumId="0" w15:restartNumberingAfterBreak="0">
    <w:nsid w:val="2D0F4415"/>
    <w:multiLevelType w:val="hybridMultilevel"/>
    <w:tmpl w:val="1C121DFE"/>
    <w:lvl w:ilvl="0" w:tplc="CFAA5E8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A74206"/>
    <w:multiLevelType w:val="hybridMultilevel"/>
    <w:tmpl w:val="86DC37B2"/>
    <w:lvl w:ilvl="0" w:tplc="000E934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8B778B"/>
    <w:multiLevelType w:val="hybridMultilevel"/>
    <w:tmpl w:val="2160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6D10C9"/>
    <w:multiLevelType w:val="hybridMultilevel"/>
    <w:tmpl w:val="591C0500"/>
    <w:lvl w:ilvl="0" w:tplc="0A2C9120">
      <w:numFmt w:val="bullet"/>
      <w:pStyle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A8"/>
    <w:rsid w:val="0008190F"/>
    <w:rsid w:val="00157F89"/>
    <w:rsid w:val="00206405"/>
    <w:rsid w:val="002137A8"/>
    <w:rsid w:val="00224969"/>
    <w:rsid w:val="00272BFB"/>
    <w:rsid w:val="002E3CF7"/>
    <w:rsid w:val="00337C96"/>
    <w:rsid w:val="0061216F"/>
    <w:rsid w:val="00650C9C"/>
    <w:rsid w:val="00983E9D"/>
    <w:rsid w:val="00A90624"/>
    <w:rsid w:val="00B06247"/>
    <w:rsid w:val="00F77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FD41"/>
  <w15:chartTrackingRefBased/>
  <w15:docId w15:val="{898D6178-8714-8E43-9D84-9FE4491F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A8"/>
    <w:pPr>
      <w:spacing w:before="60" w:after="60" w:line="264" w:lineRule="auto"/>
    </w:pPr>
    <w:rPr>
      <w:rFonts w:ascii="Verdana" w:eastAsia="Times New Roman" w:hAnsi="Verdana" w:cs="Times New Roman"/>
      <w:sz w:val="20"/>
      <w:lang w:eastAsia="de-DE"/>
    </w:rPr>
  </w:style>
  <w:style w:type="paragraph" w:styleId="Heading2">
    <w:name w:val="heading 2"/>
    <w:basedOn w:val="Normal"/>
    <w:next w:val="Normal"/>
    <w:link w:val="Heading2Char"/>
    <w:uiPriority w:val="9"/>
    <w:qFormat/>
    <w:rsid w:val="00A90624"/>
    <w:pPr>
      <w:keepNext/>
      <w:keepLines/>
      <w:spacing w:before="200" w:after="0"/>
      <w:outlineLvl w:val="1"/>
    </w:pPr>
    <w:rPr>
      <w:rFonts w:ascii="Cambria" w:hAnsi="Cambria"/>
      <w:b/>
      <w:bCs/>
      <w:caps/>
      <w:color w:val="1B587C"/>
      <w:sz w:val="28"/>
      <w:szCs w:val="26"/>
    </w:rPr>
  </w:style>
  <w:style w:type="paragraph" w:styleId="Heading3">
    <w:name w:val="heading 3"/>
    <w:basedOn w:val="Normal"/>
    <w:next w:val="Normal"/>
    <w:link w:val="Heading3Char"/>
    <w:uiPriority w:val="9"/>
    <w:semiHidden/>
    <w:unhideWhenUsed/>
    <w:qFormat/>
    <w:rsid w:val="00983E9D"/>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137A8"/>
    <w:rPr>
      <w:i/>
      <w:iCs/>
    </w:rPr>
  </w:style>
  <w:style w:type="character" w:styleId="SubtleEmphasis">
    <w:name w:val="Subtle Emphasis"/>
    <w:basedOn w:val="DefaultParagraphFont"/>
    <w:uiPriority w:val="19"/>
    <w:qFormat/>
    <w:rsid w:val="002137A8"/>
    <w:rPr>
      <w:i/>
      <w:iCs/>
      <w:color w:val="auto"/>
      <w:sz w:val="18"/>
    </w:rPr>
  </w:style>
  <w:style w:type="character" w:styleId="Hyperlink">
    <w:name w:val="Hyperlink"/>
    <w:basedOn w:val="DefaultParagraphFont"/>
    <w:uiPriority w:val="99"/>
    <w:unhideWhenUsed/>
    <w:rsid w:val="002137A8"/>
    <w:rPr>
      <w:color w:val="0563C1" w:themeColor="hyperlink"/>
      <w:u w:val="single"/>
    </w:rPr>
  </w:style>
  <w:style w:type="paragraph" w:customStyle="1" w:styleId="Bullet">
    <w:name w:val="Bullet"/>
    <w:basedOn w:val="Normal"/>
    <w:link w:val="BulletChar"/>
    <w:qFormat/>
    <w:rsid w:val="002137A8"/>
    <w:pPr>
      <w:numPr>
        <w:numId w:val="1"/>
      </w:numPr>
      <w:ind w:left="341" w:hanging="284"/>
    </w:pPr>
    <w:rPr>
      <w:szCs w:val="21"/>
    </w:rPr>
  </w:style>
  <w:style w:type="character" w:customStyle="1" w:styleId="BulletChar">
    <w:name w:val="Bullet Char"/>
    <w:basedOn w:val="DefaultParagraphFont"/>
    <w:link w:val="Bullet"/>
    <w:rsid w:val="002137A8"/>
    <w:rPr>
      <w:rFonts w:ascii="Verdana" w:eastAsia="Times New Roman" w:hAnsi="Verdana" w:cs="Times New Roman"/>
      <w:sz w:val="20"/>
      <w:szCs w:val="21"/>
      <w:lang w:eastAsia="de-DE"/>
    </w:rPr>
  </w:style>
  <w:style w:type="table" w:styleId="TableGrid">
    <w:name w:val="Table Grid"/>
    <w:basedOn w:val="TableNormal"/>
    <w:uiPriority w:val="59"/>
    <w:rsid w:val="002137A8"/>
    <w:rPr>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1216F"/>
    <w:pPr>
      <w:spacing w:before="0" w:after="0" w:line="240" w:lineRule="auto"/>
    </w:pPr>
    <w:rPr>
      <w:rFonts w:ascii="Calibri" w:eastAsia="Calibri" w:hAnsi="Calibri"/>
      <w:szCs w:val="20"/>
      <w:lang w:eastAsia="en-US"/>
    </w:rPr>
  </w:style>
  <w:style w:type="character" w:customStyle="1" w:styleId="EndnoteTextChar">
    <w:name w:val="Endnote Text Char"/>
    <w:basedOn w:val="DefaultParagraphFont"/>
    <w:link w:val="EndnoteText"/>
    <w:uiPriority w:val="99"/>
    <w:semiHidden/>
    <w:rsid w:val="0061216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1216F"/>
    <w:rPr>
      <w:vertAlign w:val="superscript"/>
    </w:rPr>
  </w:style>
  <w:style w:type="character" w:customStyle="1" w:styleId="Heading2Char">
    <w:name w:val="Heading 2 Char"/>
    <w:basedOn w:val="DefaultParagraphFont"/>
    <w:link w:val="Heading2"/>
    <w:uiPriority w:val="9"/>
    <w:rsid w:val="00A90624"/>
    <w:rPr>
      <w:rFonts w:ascii="Cambria" w:eastAsia="Times New Roman" w:hAnsi="Cambria" w:cs="Times New Roman"/>
      <w:b/>
      <w:bCs/>
      <w:caps/>
      <w:color w:val="1B587C"/>
      <w:sz w:val="28"/>
      <w:szCs w:val="26"/>
      <w:lang w:eastAsia="de-DE"/>
    </w:rPr>
  </w:style>
  <w:style w:type="character" w:styleId="FootnoteReference">
    <w:name w:val="footnote reference"/>
    <w:uiPriority w:val="99"/>
    <w:semiHidden/>
    <w:unhideWhenUsed/>
    <w:rsid w:val="00A90624"/>
    <w:rPr>
      <w:vertAlign w:val="superscript"/>
    </w:rPr>
  </w:style>
  <w:style w:type="paragraph" w:customStyle="1" w:styleId="Authorinformation">
    <w:name w:val="Author information"/>
    <w:basedOn w:val="Normal"/>
    <w:link w:val="AuthorinformationChar"/>
    <w:qFormat/>
    <w:rsid w:val="00A90624"/>
    <w:pPr>
      <w:spacing w:before="0" w:after="200" w:line="276" w:lineRule="auto"/>
    </w:pPr>
    <w:rPr>
      <w:rFonts w:ascii="Arial" w:eastAsia="Calibri" w:hAnsi="Arial" w:cs="Arial"/>
      <w:i/>
      <w:color w:val="808080"/>
      <w:sz w:val="24"/>
      <w:lang w:eastAsia="en-US"/>
    </w:rPr>
  </w:style>
  <w:style w:type="character" w:customStyle="1" w:styleId="AuthorinformationChar">
    <w:name w:val="Author information Char"/>
    <w:link w:val="Authorinformation"/>
    <w:rsid w:val="00A90624"/>
    <w:rPr>
      <w:rFonts w:ascii="Arial" w:eastAsia="Calibri" w:hAnsi="Arial" w:cs="Arial"/>
      <w:i/>
      <w:color w:val="808080"/>
    </w:rPr>
  </w:style>
  <w:style w:type="paragraph" w:styleId="ListParagraph">
    <w:name w:val="List Paragraph"/>
    <w:basedOn w:val="Normal"/>
    <w:uiPriority w:val="34"/>
    <w:qFormat/>
    <w:rsid w:val="00A90624"/>
    <w:pPr>
      <w:ind w:left="720"/>
      <w:contextualSpacing/>
    </w:pPr>
  </w:style>
  <w:style w:type="paragraph" w:customStyle="1" w:styleId="Heading4-notableofcontent">
    <w:name w:val="Heading 4 - no table of content"/>
    <w:basedOn w:val="Heading3"/>
    <w:link w:val="Heading4-notableofcontentChar"/>
    <w:qFormat/>
    <w:rsid w:val="00983E9D"/>
    <w:pPr>
      <w:keepLines w:val="0"/>
      <w:tabs>
        <w:tab w:val="num" w:pos="720"/>
      </w:tabs>
      <w:spacing w:before="0" w:after="60"/>
      <w:jc w:val="center"/>
    </w:pPr>
    <w:rPr>
      <w:rFonts w:ascii="Copperplate Gothic Light" w:eastAsia="Times New Roman" w:hAnsi="Copperplate Gothic Light" w:cs="Times New Roman"/>
      <w:color w:val="7F7F7F"/>
      <w:sz w:val="20"/>
      <w:szCs w:val="26"/>
    </w:rPr>
  </w:style>
  <w:style w:type="character" w:customStyle="1" w:styleId="Heading4-notableofcontentChar">
    <w:name w:val="Heading 4 - no table of content Char"/>
    <w:basedOn w:val="Heading3Char"/>
    <w:link w:val="Heading4-notableofcontent"/>
    <w:rsid w:val="00983E9D"/>
    <w:rPr>
      <w:rFonts w:ascii="Copperplate Gothic Light" w:eastAsia="Times New Roman" w:hAnsi="Copperplate Gothic Light" w:cs="Times New Roman"/>
      <w:color w:val="7F7F7F"/>
      <w:sz w:val="20"/>
      <w:szCs w:val="26"/>
      <w:lang w:eastAsia="de-DE"/>
    </w:rPr>
  </w:style>
  <w:style w:type="character" w:customStyle="1" w:styleId="Heading3Char">
    <w:name w:val="Heading 3 Char"/>
    <w:basedOn w:val="DefaultParagraphFont"/>
    <w:link w:val="Heading3"/>
    <w:uiPriority w:val="9"/>
    <w:semiHidden/>
    <w:rsid w:val="00983E9D"/>
    <w:rPr>
      <w:rFonts w:asciiTheme="majorHAnsi" w:eastAsiaTheme="majorEastAsia" w:hAnsiTheme="majorHAnsi" w:cstheme="majorBidi"/>
      <w:color w:val="1F3763" w:themeColor="accent1" w:themeShade="7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laofutze.files.wordpress.com/2010/04/schulzvonthun.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0779C-35F0-3045-84AF-8CA8DC6E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3725</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kemp</dc:creator>
  <cp:keywords/>
  <dc:description/>
  <cp:lastModifiedBy>robyn kemp</cp:lastModifiedBy>
  <cp:revision>3</cp:revision>
  <dcterms:created xsi:type="dcterms:W3CDTF">2021-05-06T06:34:00Z</dcterms:created>
  <dcterms:modified xsi:type="dcterms:W3CDTF">2021-05-06T07:12:00Z</dcterms:modified>
  <cp:category/>
</cp:coreProperties>
</file>